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8245C" w14:textId="2C172B9B" w:rsidR="00162F5B" w:rsidRPr="002916CE" w:rsidRDefault="00193057" w:rsidP="002916CE">
      <w:pPr>
        <w:widowControl w:val="0"/>
        <w:tabs>
          <w:tab w:val="left" w:pos="1134"/>
        </w:tabs>
        <w:autoSpaceDE w:val="0"/>
        <w:autoSpaceDN w:val="0"/>
        <w:adjustRightInd w:val="0"/>
        <w:spacing w:after="0" w:line="240" w:lineRule="auto"/>
        <w:ind w:left="-426"/>
        <w:jc w:val="center"/>
        <w:rPr>
          <w:rFonts w:cs="Calibri"/>
          <w:b/>
          <w:bCs/>
          <w:sz w:val="38"/>
          <w:szCs w:val="38"/>
        </w:rPr>
      </w:pPr>
      <w:r w:rsidRPr="00FA175E">
        <w:rPr>
          <w:b/>
          <w:bCs/>
          <w:noProof/>
          <w:color w:val="FFFFFF" w:themeColor="background1"/>
          <w:sz w:val="38"/>
          <w:szCs w:val="38"/>
        </w:rPr>
        <mc:AlternateContent>
          <mc:Choice Requires="wps">
            <w:drawing>
              <wp:anchor distT="0" distB="0" distL="114300" distR="114300" simplePos="0" relativeHeight="251723776" behindDoc="1" locked="0" layoutInCell="1" allowOverlap="1" wp14:anchorId="484652A8" wp14:editId="4CDDC601">
                <wp:simplePos x="0" y="0"/>
                <wp:positionH relativeFrom="column">
                  <wp:posOffset>-848995</wp:posOffset>
                </wp:positionH>
                <wp:positionV relativeFrom="paragraph">
                  <wp:posOffset>-40005</wp:posOffset>
                </wp:positionV>
                <wp:extent cx="7894320" cy="347345"/>
                <wp:effectExtent l="0" t="0" r="11430" b="1460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4320" cy="347345"/>
                        </a:xfrm>
                        <a:prstGeom prst="rect">
                          <a:avLst/>
                        </a:prstGeom>
                        <a:solidFill>
                          <a:srgbClr val="7E4C17"/>
                        </a:solidFill>
                        <a:ln w="6350">
                          <a:solidFill>
                            <a:srgbClr val="000000"/>
                          </a:solidFill>
                          <a:miter lim="800000"/>
                          <a:headEnd/>
                          <a:tailEnd/>
                        </a:ln>
                      </wps:spPr>
                      <wps:txb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4652A8" id="_x0000_t202" coordsize="21600,21600" o:spt="202" path="m,l,21600r21600,l21600,xe">
                <v:stroke joinstyle="miter"/>
                <v:path gradientshapeok="t" o:connecttype="rect"/>
              </v:shapetype>
              <v:shape id="Text Box 17" o:spid="_x0000_s1026" type="#_x0000_t202" style="position:absolute;left:0;text-align:left;margin-left:-66.85pt;margin-top:-3.15pt;width:621.6pt;height:27.3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" fillcolor="#7e4c17" strokeweight=".5pt">
                <v:textbo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v:textbox>
              </v:shape>
            </w:pict>
          </mc:Fallback>
        </mc:AlternateContent>
      </w:r>
      <w:r w:rsidR="00C05BC0">
        <w:rPr>
          <w:b/>
          <w:bCs/>
          <w:noProof/>
          <w:color w:val="FFFFFF" w:themeColor="background1"/>
          <w:sz w:val="38"/>
          <w:szCs w:val="38"/>
        </w:rPr>
        <w:t xml:space="preserve">KENYA </w:t>
      </w:r>
      <w:r w:rsidR="00D34A49">
        <w:rPr>
          <w:b/>
          <w:bCs/>
          <w:noProof/>
          <w:color w:val="FFFFFF" w:themeColor="background1"/>
          <w:sz w:val="38"/>
          <w:szCs w:val="38"/>
        </w:rPr>
        <w:t>TANZANIA SAFARI</w:t>
      </w:r>
    </w:p>
    <w:p w14:paraId="7D07CD96" w14:textId="235C0456" w:rsidR="000C0BF2" w:rsidRDefault="000C0BF2" w:rsidP="00A90F68">
      <w:pPr>
        <w:widowControl w:val="0"/>
        <w:tabs>
          <w:tab w:val="left" w:pos="1134"/>
        </w:tabs>
        <w:autoSpaceDE w:val="0"/>
        <w:autoSpaceDN w:val="0"/>
        <w:adjustRightInd w:val="0"/>
        <w:spacing w:after="0" w:line="240" w:lineRule="auto"/>
        <w:ind w:left="-426"/>
        <w:jc w:val="both"/>
        <w:rPr>
          <w:rFonts w:cs="Calibri"/>
          <w:b/>
          <w:bCs/>
          <w:sz w:val="20"/>
          <w:szCs w:val="20"/>
        </w:rPr>
      </w:pPr>
    </w:p>
    <w:p w14:paraId="43D7CE18" w14:textId="6EBFBCF1" w:rsidR="000C0BF2" w:rsidRDefault="000C0BF2" w:rsidP="00D34A49">
      <w:pPr>
        <w:pStyle w:val="NoSpacing"/>
        <w:tabs>
          <w:tab w:val="left" w:pos="1134"/>
          <w:tab w:val="right" w:pos="9707"/>
        </w:tabs>
        <w:ind w:left="-426"/>
        <w:rPr>
          <w:b/>
          <w:bCs/>
          <w:color w:val="262626" w:themeColor="text1" w:themeTint="D9"/>
          <w:sz w:val="28"/>
          <w:szCs w:val="28"/>
        </w:rPr>
      </w:pPr>
      <w:r>
        <w:rPr>
          <w:b/>
          <w:bCs/>
          <w:color w:val="262626" w:themeColor="text1" w:themeTint="D9"/>
          <w:sz w:val="28"/>
          <w:szCs w:val="28"/>
        </w:rPr>
        <w:tab/>
      </w:r>
    </w:p>
    <w:p w14:paraId="490A4F73" w14:textId="77777777" w:rsidR="000C0BF2" w:rsidRDefault="00193057" w:rsidP="00A90F68">
      <w:pPr>
        <w:pStyle w:val="NoSpacing"/>
        <w:tabs>
          <w:tab w:val="left" w:pos="1134"/>
        </w:tabs>
        <w:ind w:left="-426"/>
        <w:rPr>
          <w:b/>
          <w:bCs/>
          <w:color w:val="262626" w:themeColor="text1" w:themeTint="D9"/>
          <w:sz w:val="28"/>
          <w:szCs w:val="28"/>
        </w:rPr>
      </w:pPr>
      <w:r>
        <w:rPr>
          <w:noProof/>
        </w:rPr>
        <mc:AlternateContent>
          <mc:Choice Requires="wps">
            <w:drawing>
              <wp:anchor distT="0" distB="0" distL="114300" distR="114300" simplePos="0" relativeHeight="251720704" behindDoc="1" locked="0" layoutInCell="1" allowOverlap="1" wp14:anchorId="5F441A8E" wp14:editId="52BB9140">
                <wp:simplePos x="0" y="0"/>
                <wp:positionH relativeFrom="column">
                  <wp:posOffset>-19050</wp:posOffset>
                </wp:positionH>
                <wp:positionV relativeFrom="paragraph">
                  <wp:posOffset>179070</wp:posOffset>
                </wp:positionV>
                <wp:extent cx="6576695" cy="352425"/>
                <wp:effectExtent l="0" t="0" r="14605" b="2857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352425"/>
                        </a:xfrm>
                        <a:prstGeom prst="rect">
                          <a:avLst/>
                        </a:prstGeom>
                        <a:solidFill>
                          <a:srgbClr val="F9C032"/>
                        </a:solidFill>
                        <a:ln w="6350">
                          <a:solidFill>
                            <a:srgbClr val="000000"/>
                          </a:solidFill>
                          <a:miter lim="800000"/>
                          <a:headEnd/>
                          <a:tailEnd/>
                        </a:ln>
                      </wps:spPr>
                      <wps:txb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41A8E" id="Text Box 42" o:spid="_x0000_s1027" type="#_x0000_t202" style="position:absolute;left:0;text-align:left;margin-left:-1.5pt;margin-top:14.1pt;width:517.85pt;height:27.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" fillcolor="#f9c032" strokeweight=".5pt">
                <v:textbo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v:textbox>
              </v:shape>
            </w:pict>
          </mc:Fallback>
        </mc:AlternateContent>
      </w:r>
    </w:p>
    <w:p w14:paraId="2B96DBBA" w14:textId="77777777" w:rsidR="00AB792E" w:rsidRPr="00A02201" w:rsidRDefault="00AB792E" w:rsidP="00A90F68">
      <w:pPr>
        <w:pStyle w:val="NoSpacing"/>
        <w:ind w:left="-426"/>
        <w:jc w:val="center"/>
        <w:rPr>
          <w:b/>
          <w:bCs/>
          <w:color w:val="404040" w:themeColor="text1" w:themeTint="BF"/>
          <w:sz w:val="40"/>
          <w:szCs w:val="40"/>
        </w:rPr>
      </w:pPr>
      <w:r w:rsidRPr="00A02201">
        <w:rPr>
          <w:b/>
          <w:bCs/>
          <w:color w:val="404040" w:themeColor="text1" w:themeTint="BF"/>
          <w:sz w:val="40"/>
          <w:szCs w:val="40"/>
        </w:rPr>
        <w:t>DAY</w:t>
      </w:r>
      <w:r w:rsidR="0046428E" w:rsidRPr="00A02201">
        <w:rPr>
          <w:b/>
          <w:bCs/>
          <w:color w:val="404040" w:themeColor="text1" w:themeTint="BF"/>
          <w:sz w:val="40"/>
          <w:szCs w:val="40"/>
        </w:rPr>
        <w:t>-</w:t>
      </w:r>
      <w:r w:rsidRPr="00A02201">
        <w:rPr>
          <w:b/>
          <w:bCs/>
          <w:color w:val="404040" w:themeColor="text1" w:themeTint="BF"/>
          <w:sz w:val="40"/>
          <w:szCs w:val="40"/>
        </w:rPr>
        <w:t xml:space="preserve">WISE </w:t>
      </w:r>
      <w:r w:rsidR="0046428E" w:rsidRPr="00A02201">
        <w:rPr>
          <w:b/>
          <w:bCs/>
          <w:color w:val="404040" w:themeColor="text1" w:themeTint="BF"/>
          <w:sz w:val="40"/>
          <w:szCs w:val="40"/>
        </w:rPr>
        <w:t xml:space="preserve">TOUR </w:t>
      </w:r>
      <w:r w:rsidRPr="00A02201">
        <w:rPr>
          <w:b/>
          <w:bCs/>
          <w:color w:val="404040" w:themeColor="text1" w:themeTint="BF"/>
          <w:sz w:val="40"/>
          <w:szCs w:val="40"/>
        </w:rPr>
        <w:t>ITINERARY</w:t>
      </w:r>
    </w:p>
    <w:p w14:paraId="55782617" w14:textId="77777777" w:rsidR="00BC5F21" w:rsidRDefault="00BC5F21" w:rsidP="00304050">
      <w:pPr>
        <w:rPr>
          <w:u w:val="single"/>
        </w:rPr>
      </w:pPr>
    </w:p>
    <w:p w14:paraId="5DAB66D9" w14:textId="77777777" w:rsidR="00937994" w:rsidRDefault="00937994" w:rsidP="00937994">
      <w:pPr>
        <w:rPr>
          <w:u w:val="single"/>
        </w:rPr>
      </w:pPr>
    </w:p>
    <w:tbl>
      <w:tblPr>
        <w:tblStyle w:val="TableGrid"/>
        <w:tblW w:w="10343" w:type="dxa"/>
        <w:shd w:val="clear" w:color="auto" w:fill="7E4C17"/>
        <w:tblLook w:val="04A0" w:firstRow="1" w:lastRow="0" w:firstColumn="1" w:lastColumn="0" w:noHBand="0" w:noVBand="1"/>
      </w:tblPr>
      <w:tblGrid>
        <w:gridCol w:w="10343"/>
      </w:tblGrid>
      <w:tr w:rsidR="00937994" w14:paraId="65ECDA5D" w14:textId="77777777" w:rsidTr="004C0465">
        <w:tc>
          <w:tcPr>
            <w:tcW w:w="10343" w:type="dxa"/>
            <w:tcBorders>
              <w:bottom w:val="single" w:sz="4" w:space="0" w:color="000000" w:themeColor="text1"/>
            </w:tcBorders>
            <w:shd w:val="clear" w:color="auto" w:fill="7E4C17"/>
          </w:tcPr>
          <w:p w14:paraId="13956914" w14:textId="796B8527" w:rsidR="00937994" w:rsidRPr="00A02201" w:rsidRDefault="00937994" w:rsidP="00937994">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01</w:t>
            </w:r>
            <w:r w:rsidRPr="00A02201">
              <w:rPr>
                <w:rFonts w:cs="Calibri"/>
                <w:b/>
                <w:bCs/>
                <w:color w:val="FFFFFF"/>
                <w:sz w:val="36"/>
                <w:szCs w:val="36"/>
                <w:lang w:val="en-US"/>
              </w:rPr>
              <w:t xml:space="preserve">: </w:t>
            </w:r>
            <w:r>
              <w:rPr>
                <w:rFonts w:cs="Calibri"/>
                <w:b/>
                <w:bCs/>
                <w:color w:val="FFFFFF"/>
                <w:sz w:val="36"/>
                <w:szCs w:val="36"/>
                <w:lang w:val="en-US"/>
              </w:rPr>
              <w:t>ARRIVAL NAIROBI</w:t>
            </w:r>
          </w:p>
        </w:tc>
      </w:tr>
      <w:tr w:rsidR="00937994" w14:paraId="3C6BE515" w14:textId="77777777" w:rsidTr="004C0465">
        <w:tc>
          <w:tcPr>
            <w:tcW w:w="10343" w:type="dxa"/>
            <w:tcBorders>
              <w:bottom w:val="single" w:sz="4" w:space="0" w:color="000000" w:themeColor="text1"/>
            </w:tcBorders>
            <w:shd w:val="clear" w:color="auto" w:fill="auto"/>
          </w:tcPr>
          <w:p w14:paraId="4A82012B" w14:textId="52DB9BBF" w:rsidR="00937994" w:rsidRDefault="00937994" w:rsidP="004C0465">
            <w:pPr>
              <w:pStyle w:val="ListParagraph"/>
              <w:widowControl w:val="0"/>
              <w:numPr>
                <w:ilvl w:val="0"/>
                <w:numId w:val="16"/>
              </w:numPr>
              <w:tabs>
                <w:tab w:val="left" w:pos="1134"/>
              </w:tabs>
              <w:autoSpaceDE w:val="0"/>
              <w:autoSpaceDN w:val="0"/>
              <w:adjustRightInd w:val="0"/>
              <w:ind w:right="93"/>
              <w:jc w:val="both"/>
              <w:rPr>
                <w:rFonts w:cs="Calibri"/>
                <w:bCs/>
                <w:lang w:val="en-US"/>
              </w:rPr>
            </w:pPr>
            <w:r w:rsidRPr="002D2150">
              <w:rPr>
                <w:rFonts w:cs="Calibri"/>
                <w:bCs/>
                <w:lang w:val="en-US"/>
              </w:rPr>
              <w:t xml:space="preserve">Upon arrival at </w:t>
            </w:r>
            <w:proofErr w:type="spellStart"/>
            <w:r w:rsidR="000870AD">
              <w:rPr>
                <w:rFonts w:cs="Calibri"/>
                <w:bCs/>
                <w:lang w:val="en-US"/>
              </w:rPr>
              <w:t>Jomo</w:t>
            </w:r>
            <w:proofErr w:type="spellEnd"/>
            <w:r w:rsidR="000870AD">
              <w:rPr>
                <w:rFonts w:cs="Calibri"/>
                <w:bCs/>
                <w:lang w:val="en-US"/>
              </w:rPr>
              <w:t xml:space="preserve"> Kenyatta</w:t>
            </w:r>
            <w:r>
              <w:rPr>
                <w:rFonts w:cs="Calibri"/>
                <w:bCs/>
                <w:lang w:val="en-US"/>
              </w:rPr>
              <w:t xml:space="preserve"> International</w:t>
            </w:r>
            <w:r w:rsidRPr="002D2150">
              <w:rPr>
                <w:rFonts w:cs="Calibri"/>
                <w:bCs/>
                <w:lang w:val="en-US"/>
              </w:rPr>
              <w:t xml:space="preserve"> Airport, meet &amp; greet by our representative.</w:t>
            </w:r>
          </w:p>
          <w:p w14:paraId="7873B139" w14:textId="38ADE007" w:rsidR="00937994" w:rsidRPr="003B160B" w:rsidRDefault="00937994" w:rsidP="004C0465">
            <w:pPr>
              <w:pStyle w:val="ListParagraph"/>
              <w:widowControl w:val="0"/>
              <w:numPr>
                <w:ilvl w:val="0"/>
                <w:numId w:val="16"/>
              </w:numPr>
              <w:tabs>
                <w:tab w:val="left" w:pos="1134"/>
              </w:tabs>
              <w:autoSpaceDE w:val="0"/>
              <w:autoSpaceDN w:val="0"/>
              <w:adjustRightInd w:val="0"/>
              <w:ind w:right="93"/>
              <w:jc w:val="both"/>
              <w:rPr>
                <w:rFonts w:asciiTheme="minorHAnsi" w:hAnsiTheme="minorHAnsi" w:cstheme="minorHAnsi"/>
                <w:bCs/>
                <w:lang w:val="en-US"/>
              </w:rPr>
            </w:pPr>
            <w:r>
              <w:rPr>
                <w:rFonts w:cs="Calibri"/>
                <w:bCs/>
                <w:lang w:val="en-US"/>
              </w:rPr>
              <w:t xml:space="preserve">Private transfers from Airport to your accommodation in </w:t>
            </w:r>
            <w:r w:rsidR="000870AD">
              <w:rPr>
                <w:rFonts w:cs="Calibri"/>
                <w:bCs/>
                <w:lang w:val="en-US"/>
              </w:rPr>
              <w:t>Nairobi</w:t>
            </w:r>
            <w:r w:rsidRPr="00BF67C2">
              <w:rPr>
                <w:rFonts w:cs="Calibri"/>
                <w:bCs/>
                <w:lang w:val="en-US"/>
              </w:rPr>
              <w:t>.</w:t>
            </w:r>
          </w:p>
          <w:p w14:paraId="1A2A1AAF" w14:textId="77777777" w:rsidR="00262B8A" w:rsidRDefault="00262B8A" w:rsidP="00262B8A">
            <w:pPr>
              <w:pStyle w:val="ListParagraph"/>
              <w:widowControl w:val="0"/>
              <w:tabs>
                <w:tab w:val="left" w:pos="1134"/>
              </w:tabs>
              <w:autoSpaceDE w:val="0"/>
              <w:autoSpaceDN w:val="0"/>
              <w:adjustRightInd w:val="0"/>
              <w:ind w:right="93"/>
              <w:jc w:val="both"/>
              <w:rPr>
                <w:rFonts w:cs="Calibri"/>
                <w:bCs/>
                <w:lang w:val="en-US"/>
              </w:rPr>
            </w:pPr>
            <w:r w:rsidRPr="004E3180">
              <w:rPr>
                <w:rFonts w:cs="Calibri"/>
                <w:bCs/>
                <w:lang w:val="en-US"/>
              </w:rPr>
              <w:t xml:space="preserve">Known as the safari capital of Africa, </w:t>
            </w:r>
            <w:r w:rsidRPr="000B1EE7">
              <w:rPr>
                <w:rFonts w:cs="Calibri"/>
                <w:b/>
                <w:bCs/>
                <w:lang w:val="en-US"/>
              </w:rPr>
              <w:t>Nairobi</w:t>
            </w:r>
            <w:r w:rsidRPr="004E3180">
              <w:rPr>
                <w:rFonts w:cs="Calibri"/>
                <w:bCs/>
                <w:lang w:val="en-US"/>
              </w:rPr>
              <w:t xml:space="preserve"> is an energetic, modern city that serves as a fascinating introduction to both wildlife and nightlife. Music clubs pulse with life, shops and markets bustle, and a mélange of restaurants will tempt your palate in this former </w:t>
            </w:r>
            <w:proofErr w:type="spellStart"/>
            <w:r w:rsidRPr="004E3180">
              <w:rPr>
                <w:rFonts w:cs="Calibri"/>
                <w:bCs/>
                <w:lang w:val="en-US"/>
              </w:rPr>
              <w:t>Maasai</w:t>
            </w:r>
            <w:proofErr w:type="spellEnd"/>
            <w:r w:rsidRPr="004E3180">
              <w:rPr>
                <w:rFonts w:cs="Calibri"/>
                <w:bCs/>
                <w:lang w:val="en-US"/>
              </w:rPr>
              <w:t xml:space="preserve"> watering hole. Top sights include the Karen Blixen Museum, Giraffe Centre and the black rhinos of Nairobi National Park. The compact city Centre is safe to walk in and taxis make other areas accessible</w:t>
            </w:r>
            <w:r>
              <w:rPr>
                <w:rFonts w:cs="Calibri"/>
                <w:bCs/>
                <w:lang w:val="en-US"/>
              </w:rPr>
              <w:t>.</w:t>
            </w:r>
          </w:p>
          <w:p w14:paraId="0962D969" w14:textId="5C4E5D2D" w:rsidR="00937994" w:rsidRPr="00B67292" w:rsidRDefault="00262B8A" w:rsidP="00262B8A">
            <w:pPr>
              <w:pStyle w:val="ListParagraph"/>
              <w:spacing w:after="200" w:line="276" w:lineRule="auto"/>
              <w:rPr>
                <w:rFonts w:cs="Calibri"/>
                <w:bCs/>
                <w:lang w:val="en-US"/>
              </w:rPr>
            </w:pPr>
            <w:r>
              <w:rPr>
                <w:rFonts w:cs="Calibri"/>
                <w:bCs/>
                <w:lang w:val="en-US"/>
              </w:rPr>
              <w:t>Depending on arrival time at Airport</w:t>
            </w:r>
            <w:r w:rsidRPr="00064CEF">
              <w:rPr>
                <w:rFonts w:cs="Calibri"/>
                <w:b/>
                <w:bCs/>
                <w:lang w:val="en-US"/>
              </w:rPr>
              <w:t xml:space="preserve">, </w:t>
            </w:r>
            <w:r w:rsidRPr="00064CEF">
              <w:rPr>
                <w:rFonts w:cs="Calibri"/>
                <w:bCs/>
                <w:lang w:val="en-US"/>
              </w:rPr>
              <w:t>y</w:t>
            </w:r>
            <w:r>
              <w:rPr>
                <w:rFonts w:cs="Calibri"/>
                <w:bCs/>
                <w:lang w:val="en-US"/>
              </w:rPr>
              <w:t xml:space="preserve">ou can </w:t>
            </w:r>
            <w:r w:rsidRPr="00064CEF">
              <w:rPr>
                <w:rFonts w:cs="Calibri"/>
                <w:bCs/>
                <w:lang w:val="en-US"/>
              </w:rPr>
              <w:t xml:space="preserve">visit the Karen Blixen Museum which was once the </w:t>
            </w:r>
            <w:proofErr w:type="spellStart"/>
            <w:r w:rsidRPr="00064CEF">
              <w:rPr>
                <w:rFonts w:cs="Calibri"/>
                <w:bCs/>
                <w:lang w:val="en-US"/>
              </w:rPr>
              <w:t>centre</w:t>
            </w:r>
            <w:proofErr w:type="spellEnd"/>
            <w:r w:rsidRPr="00064CEF">
              <w:rPr>
                <w:rFonts w:cs="Calibri"/>
                <w:bCs/>
                <w:lang w:val="en-US"/>
              </w:rPr>
              <w:t xml:space="preserve"> piece of a farm at the foot of the </w:t>
            </w:r>
            <w:proofErr w:type="spellStart"/>
            <w:r w:rsidRPr="00064CEF">
              <w:rPr>
                <w:rFonts w:cs="Calibri"/>
                <w:bCs/>
                <w:lang w:val="en-US"/>
              </w:rPr>
              <w:t>Ngong</w:t>
            </w:r>
            <w:proofErr w:type="spellEnd"/>
            <w:r w:rsidRPr="00064CEF">
              <w:rPr>
                <w:rFonts w:cs="Calibri"/>
                <w:bCs/>
                <w:lang w:val="en-US"/>
              </w:rPr>
              <w:t xml:space="preserve"> Hills owned by Danish Author Karen and her Swedish Husband, Baron </w:t>
            </w:r>
            <w:proofErr w:type="spellStart"/>
            <w:r w:rsidRPr="00064CEF">
              <w:rPr>
                <w:rFonts w:cs="Calibri"/>
                <w:bCs/>
                <w:lang w:val="en-US"/>
              </w:rPr>
              <w:t>Bror</w:t>
            </w:r>
            <w:proofErr w:type="spellEnd"/>
            <w:r w:rsidRPr="00064CEF">
              <w:rPr>
                <w:rFonts w:cs="Calibri"/>
                <w:bCs/>
                <w:lang w:val="en-US"/>
              </w:rPr>
              <w:t xml:space="preserve"> von Blixen </w:t>
            </w:r>
            <w:proofErr w:type="spellStart"/>
            <w:r w:rsidRPr="00064CEF">
              <w:rPr>
                <w:rFonts w:cs="Calibri"/>
                <w:bCs/>
                <w:lang w:val="en-US"/>
              </w:rPr>
              <w:t>Fincke</w:t>
            </w:r>
            <w:proofErr w:type="spellEnd"/>
            <w:r w:rsidRPr="00064CEF">
              <w:rPr>
                <w:rFonts w:cs="Calibri"/>
                <w:bCs/>
                <w:lang w:val="en-US"/>
              </w:rPr>
              <w:t>. The Museum belongs to a different time period in the history of Kenya. The farm house gained international fame with the release of the movie ‘Out of Africa’ an Oscar winning film</w:t>
            </w:r>
            <w:r w:rsidR="00937994" w:rsidRPr="006216BF">
              <w:rPr>
                <w:rFonts w:cs="Calibri"/>
                <w:bCs/>
                <w:lang w:val="en-US"/>
              </w:rPr>
              <w:t>.</w:t>
            </w:r>
          </w:p>
          <w:p w14:paraId="303B54CE" w14:textId="77777777" w:rsidR="00937994" w:rsidRDefault="00937994" w:rsidP="004C0465">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Check in &amp; freshen up</w:t>
            </w:r>
          </w:p>
          <w:p w14:paraId="4F112919" w14:textId="0188BED1" w:rsidR="00937994" w:rsidRPr="00AB792E" w:rsidRDefault="00937994" w:rsidP="004C0465">
            <w:pPr>
              <w:pStyle w:val="ListParagraph"/>
              <w:widowControl w:val="0"/>
              <w:numPr>
                <w:ilvl w:val="0"/>
                <w:numId w:val="16"/>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sidR="000870AD">
              <w:rPr>
                <w:rFonts w:cs="Calibri"/>
                <w:bCs/>
                <w:lang w:val="en-US"/>
              </w:rPr>
              <w:t>Nairobi</w:t>
            </w:r>
          </w:p>
          <w:p w14:paraId="60627694" w14:textId="77777777" w:rsidR="00937994" w:rsidRPr="00B03E85" w:rsidRDefault="00937994" w:rsidP="004C0465">
            <w:pPr>
              <w:pStyle w:val="ListParagraph"/>
              <w:widowControl w:val="0"/>
              <w:tabs>
                <w:tab w:val="left" w:pos="1134"/>
              </w:tabs>
              <w:autoSpaceDE w:val="0"/>
              <w:autoSpaceDN w:val="0"/>
              <w:adjustRightInd w:val="0"/>
              <w:ind w:right="93"/>
              <w:jc w:val="both"/>
              <w:rPr>
                <w:rFonts w:cs="Calibri"/>
                <w:bCs/>
                <w:lang w:val="en-US"/>
              </w:rPr>
            </w:pPr>
          </w:p>
        </w:tc>
      </w:tr>
      <w:tr w:rsidR="00937994" w14:paraId="40C75D57" w14:textId="77777777" w:rsidTr="004C0465">
        <w:tc>
          <w:tcPr>
            <w:tcW w:w="10343" w:type="dxa"/>
            <w:shd w:val="clear" w:color="auto" w:fill="F9C032"/>
          </w:tcPr>
          <w:p w14:paraId="12401DE4" w14:textId="6E3337D0" w:rsidR="00937994" w:rsidRPr="00B03E85" w:rsidRDefault="00937994" w:rsidP="000870AD">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000870AD">
              <w:rPr>
                <w:rFonts w:cs="Calibri"/>
                <w:b/>
                <w:bCs/>
                <w:lang w:val="en-US"/>
              </w:rPr>
              <w:t>NONE</w:t>
            </w:r>
          </w:p>
        </w:tc>
      </w:tr>
    </w:tbl>
    <w:p w14:paraId="55AFFDB6" w14:textId="77777777" w:rsidR="0065777A" w:rsidRDefault="0065777A" w:rsidP="0065777A">
      <w:pPr>
        <w:rPr>
          <w:u w:val="single"/>
        </w:rPr>
      </w:pPr>
    </w:p>
    <w:tbl>
      <w:tblPr>
        <w:tblStyle w:val="TableGrid"/>
        <w:tblW w:w="10343" w:type="dxa"/>
        <w:shd w:val="clear" w:color="auto" w:fill="7E4C17"/>
        <w:tblLook w:val="04A0" w:firstRow="1" w:lastRow="0" w:firstColumn="1" w:lastColumn="0" w:noHBand="0" w:noVBand="1"/>
      </w:tblPr>
      <w:tblGrid>
        <w:gridCol w:w="10343"/>
      </w:tblGrid>
      <w:tr w:rsidR="0049752B" w14:paraId="1C59A66F" w14:textId="77777777" w:rsidTr="00EB0A8A">
        <w:tc>
          <w:tcPr>
            <w:tcW w:w="10343" w:type="dxa"/>
            <w:tcBorders>
              <w:bottom w:val="single" w:sz="4" w:space="0" w:color="000000" w:themeColor="text1"/>
            </w:tcBorders>
            <w:shd w:val="clear" w:color="auto" w:fill="7E4C17"/>
          </w:tcPr>
          <w:p w14:paraId="4827078E" w14:textId="2D69D2A9" w:rsidR="0049752B" w:rsidRPr="00A02201" w:rsidRDefault="0049752B" w:rsidP="0049752B">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02</w:t>
            </w:r>
            <w:r w:rsidRPr="00A02201">
              <w:rPr>
                <w:rFonts w:cs="Calibri"/>
                <w:b/>
                <w:bCs/>
                <w:color w:val="FFFFFF"/>
                <w:sz w:val="36"/>
                <w:szCs w:val="36"/>
                <w:lang w:val="en-US"/>
              </w:rPr>
              <w:t xml:space="preserve">: </w:t>
            </w:r>
            <w:r>
              <w:rPr>
                <w:rFonts w:cs="Calibri"/>
                <w:b/>
                <w:bCs/>
                <w:color w:val="FFFFFF"/>
                <w:sz w:val="36"/>
                <w:szCs w:val="36"/>
                <w:lang w:val="en-US"/>
              </w:rPr>
              <w:t>NAIROBI – MASAI MARA NATIONAL RESERVE</w:t>
            </w:r>
          </w:p>
        </w:tc>
      </w:tr>
      <w:tr w:rsidR="0049752B" w14:paraId="0F0757DE" w14:textId="77777777" w:rsidTr="00EB0A8A">
        <w:tc>
          <w:tcPr>
            <w:tcW w:w="10343" w:type="dxa"/>
            <w:tcBorders>
              <w:bottom w:val="single" w:sz="4" w:space="0" w:color="000000" w:themeColor="text1"/>
            </w:tcBorders>
            <w:shd w:val="clear" w:color="auto" w:fill="auto"/>
          </w:tcPr>
          <w:p w14:paraId="3652AD9E" w14:textId="6B8E9BBC" w:rsidR="0049752B" w:rsidRDefault="0049752B" w:rsidP="00EB0A8A">
            <w:pPr>
              <w:pStyle w:val="ListParagraph"/>
              <w:widowControl w:val="0"/>
              <w:numPr>
                <w:ilvl w:val="0"/>
                <w:numId w:val="16"/>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1CDB5035" w14:textId="5EBA9E00" w:rsidR="0049752B" w:rsidRDefault="0049752B" w:rsidP="00EB0A8A">
            <w:pPr>
              <w:pStyle w:val="ListParagraph"/>
              <w:widowControl w:val="0"/>
              <w:numPr>
                <w:ilvl w:val="0"/>
                <w:numId w:val="16"/>
              </w:numPr>
              <w:tabs>
                <w:tab w:val="left" w:pos="1134"/>
              </w:tabs>
              <w:autoSpaceDE w:val="0"/>
              <w:autoSpaceDN w:val="0"/>
              <w:adjustRightInd w:val="0"/>
              <w:ind w:right="317"/>
              <w:jc w:val="both"/>
              <w:rPr>
                <w:rFonts w:cs="Calibri"/>
                <w:bCs/>
                <w:lang w:val="en-US"/>
              </w:rPr>
            </w:pPr>
            <w:r>
              <w:rPr>
                <w:rFonts w:cs="Calibri"/>
                <w:bCs/>
                <w:lang w:val="en-US"/>
              </w:rPr>
              <w:t xml:space="preserve">Check out &amp; proceed for your safari adventure towards </w:t>
            </w:r>
            <w:proofErr w:type="spellStart"/>
            <w:r>
              <w:rPr>
                <w:rFonts w:cs="Calibri"/>
                <w:bCs/>
                <w:lang w:val="en-US"/>
              </w:rPr>
              <w:t>Masai</w:t>
            </w:r>
            <w:proofErr w:type="spellEnd"/>
            <w:r>
              <w:rPr>
                <w:rFonts w:cs="Calibri"/>
                <w:bCs/>
                <w:lang w:val="en-US"/>
              </w:rPr>
              <w:t xml:space="preserve"> Mara National Reserve</w:t>
            </w:r>
          </w:p>
          <w:p w14:paraId="3621B967" w14:textId="77777777" w:rsidR="0049752B" w:rsidRPr="00B67292" w:rsidRDefault="0049752B" w:rsidP="00EB0A8A">
            <w:pPr>
              <w:pStyle w:val="ListParagraph"/>
              <w:spacing w:after="200" w:line="276" w:lineRule="auto"/>
              <w:rPr>
                <w:rFonts w:cs="Calibri"/>
                <w:bCs/>
                <w:lang w:val="en-US"/>
              </w:rPr>
            </w:pPr>
            <w:r w:rsidRPr="00B67292">
              <w:rPr>
                <w:rFonts w:asciiTheme="minorHAnsi" w:hAnsiTheme="minorHAnsi" w:cstheme="minorHAnsi"/>
                <w:bCs/>
                <w:lang w:val="en-US"/>
              </w:rPr>
              <w:t xml:space="preserve">The </w:t>
            </w:r>
            <w:proofErr w:type="spellStart"/>
            <w:r w:rsidRPr="00B67292">
              <w:rPr>
                <w:rFonts w:asciiTheme="minorHAnsi" w:hAnsiTheme="minorHAnsi" w:cstheme="minorHAnsi"/>
                <w:b/>
                <w:lang w:val="en-US"/>
              </w:rPr>
              <w:t>Masai</w:t>
            </w:r>
            <w:proofErr w:type="spellEnd"/>
            <w:r w:rsidRPr="00B67292">
              <w:rPr>
                <w:rFonts w:asciiTheme="minorHAnsi" w:hAnsiTheme="minorHAnsi" w:cstheme="minorHAnsi"/>
                <w:b/>
                <w:lang w:val="en-US"/>
              </w:rPr>
              <w:t xml:space="preserve"> Mara Game Reserve</w:t>
            </w:r>
            <w:r w:rsidRPr="00B67292">
              <w:rPr>
                <w:rFonts w:asciiTheme="minorHAnsi" w:hAnsiTheme="minorHAnsi" w:cstheme="minorHAnsi"/>
                <w:bCs/>
                <w:lang w:val="en-US"/>
              </w:rPr>
              <w:t xml:space="preserve">, often referred to simply as the "Mara," is one of Africa's most renowned and spectacular wildlife conservation areas. Situated in southwestern Kenya, it extends into Tanzania as the Serengeti National Park, forming a contiguous ecosystem that is home to a breathtaking array of wildlife.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Mara is celebrated for its incredible wildlife migrations, diverse landscapes, and rich cultural heritage, making it a top destination for safari enthusiasts and nature lovers.</w:t>
            </w:r>
            <w:r>
              <w:rPr>
                <w:rFonts w:asciiTheme="minorHAnsi" w:hAnsiTheme="minorHAnsi" w:cstheme="minorHAnsi"/>
                <w:bCs/>
                <w:lang w:val="en-US"/>
              </w:rPr>
              <w:t xml:space="preserve"> </w:t>
            </w:r>
            <w:r w:rsidRPr="00B67292">
              <w:rPr>
                <w:rFonts w:asciiTheme="minorHAnsi" w:hAnsiTheme="minorHAnsi" w:cstheme="minorHAnsi"/>
                <w:bCs/>
                <w:lang w:val="en-US"/>
              </w:rPr>
              <w:t xml:space="preserve">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Mara Game Reserve is not only a wildlife sanctuary but also a place where visitors can connect with the raw beauty of nature and the rich cultural heritage of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people. Whether you're interested in witnessing the Great Migration, capturing stunning wildlife photographs, or immersing yourself in the traditions of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Mara promises an unforgettable African safari experience</w:t>
            </w:r>
            <w:r>
              <w:rPr>
                <w:rFonts w:cs="Calibri"/>
                <w:bCs/>
                <w:lang w:val="en-US"/>
              </w:rPr>
              <w:t>.</w:t>
            </w:r>
          </w:p>
          <w:p w14:paraId="46D26289" w14:textId="77777777" w:rsidR="0049752B" w:rsidRDefault="0049752B" w:rsidP="00EB0A8A">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Check in &amp; freshen up</w:t>
            </w:r>
          </w:p>
          <w:p w14:paraId="384C40E4" w14:textId="61EBD5A3" w:rsidR="0049752B" w:rsidRDefault="0049752B" w:rsidP="00EB0A8A">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Lunch at the Lodge</w:t>
            </w:r>
          </w:p>
          <w:p w14:paraId="2F6FB564" w14:textId="34A39988" w:rsidR="0049752B" w:rsidRPr="00354FB7" w:rsidRDefault="0049752B" w:rsidP="00EB0A8A">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 xml:space="preserve">Afternoon Safari Game Drives of </w:t>
            </w:r>
            <w:proofErr w:type="spellStart"/>
            <w:r>
              <w:rPr>
                <w:rFonts w:cs="Calibri"/>
                <w:bCs/>
                <w:lang w:val="en-US"/>
              </w:rPr>
              <w:t>Masai</w:t>
            </w:r>
            <w:proofErr w:type="spellEnd"/>
            <w:r>
              <w:rPr>
                <w:rFonts w:cs="Calibri"/>
                <w:bCs/>
                <w:lang w:val="en-US"/>
              </w:rPr>
              <w:t xml:space="preserve"> </w:t>
            </w:r>
            <w:proofErr w:type="spellStart"/>
            <w:r>
              <w:rPr>
                <w:rFonts w:cs="Calibri"/>
                <w:bCs/>
                <w:lang w:val="en-US"/>
              </w:rPr>
              <w:t>mara</w:t>
            </w:r>
            <w:proofErr w:type="spellEnd"/>
            <w:r>
              <w:rPr>
                <w:rFonts w:cs="Calibri"/>
                <w:bCs/>
                <w:lang w:val="en-US"/>
              </w:rPr>
              <w:t xml:space="preserve"> National Park</w:t>
            </w:r>
          </w:p>
          <w:p w14:paraId="101AEB81" w14:textId="77777777" w:rsidR="0049752B" w:rsidRPr="00AB792E" w:rsidRDefault="0049752B" w:rsidP="00EB0A8A">
            <w:pPr>
              <w:pStyle w:val="ListParagraph"/>
              <w:widowControl w:val="0"/>
              <w:numPr>
                <w:ilvl w:val="0"/>
                <w:numId w:val="16"/>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proofErr w:type="spellStart"/>
            <w:r>
              <w:rPr>
                <w:rFonts w:cs="Calibri"/>
                <w:bCs/>
                <w:lang w:val="en-US"/>
              </w:rPr>
              <w:t>Masai</w:t>
            </w:r>
            <w:proofErr w:type="spellEnd"/>
            <w:r>
              <w:rPr>
                <w:rFonts w:cs="Calibri"/>
                <w:bCs/>
                <w:lang w:val="en-US"/>
              </w:rPr>
              <w:t xml:space="preserve"> Mara National Reserve</w:t>
            </w:r>
          </w:p>
          <w:p w14:paraId="73C95D25" w14:textId="77777777" w:rsidR="0049752B" w:rsidRPr="00B03E85" w:rsidRDefault="0049752B" w:rsidP="00EB0A8A">
            <w:pPr>
              <w:pStyle w:val="ListParagraph"/>
              <w:widowControl w:val="0"/>
              <w:tabs>
                <w:tab w:val="left" w:pos="1134"/>
              </w:tabs>
              <w:autoSpaceDE w:val="0"/>
              <w:autoSpaceDN w:val="0"/>
              <w:adjustRightInd w:val="0"/>
              <w:ind w:right="93"/>
              <w:jc w:val="both"/>
              <w:rPr>
                <w:rFonts w:cs="Calibri"/>
                <w:bCs/>
                <w:lang w:val="en-US"/>
              </w:rPr>
            </w:pPr>
          </w:p>
        </w:tc>
      </w:tr>
      <w:tr w:rsidR="0049752B" w14:paraId="72085C76" w14:textId="77777777" w:rsidTr="00EB0A8A">
        <w:tc>
          <w:tcPr>
            <w:tcW w:w="10343" w:type="dxa"/>
            <w:shd w:val="clear" w:color="auto" w:fill="F9C032"/>
          </w:tcPr>
          <w:p w14:paraId="27C2AA34" w14:textId="0345D2F2" w:rsidR="0049752B" w:rsidRPr="00B03E85" w:rsidRDefault="0049752B" w:rsidP="0049752B">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Breakfast</w:t>
            </w:r>
            <w:r>
              <w:rPr>
                <w:rFonts w:cs="Calibri"/>
                <w:b/>
                <w:bCs/>
                <w:caps/>
                <w:lang w:val="en-US"/>
              </w:rPr>
              <w:t>, LUNCH &amp; DINNER</w:t>
            </w:r>
          </w:p>
        </w:tc>
      </w:tr>
    </w:tbl>
    <w:p w14:paraId="45D01753" w14:textId="77777777" w:rsidR="0049752B" w:rsidRDefault="0049752B" w:rsidP="0049752B">
      <w:pPr>
        <w:rPr>
          <w:u w:val="single"/>
        </w:rPr>
      </w:pPr>
    </w:p>
    <w:tbl>
      <w:tblPr>
        <w:tblStyle w:val="TableGrid"/>
        <w:tblW w:w="10343" w:type="dxa"/>
        <w:shd w:val="clear" w:color="auto" w:fill="7E4C17"/>
        <w:tblLook w:val="04A0" w:firstRow="1" w:lastRow="0" w:firstColumn="1" w:lastColumn="0" w:noHBand="0" w:noVBand="1"/>
      </w:tblPr>
      <w:tblGrid>
        <w:gridCol w:w="10343"/>
      </w:tblGrid>
      <w:tr w:rsidR="0049752B" w14:paraId="4CE64958" w14:textId="77777777" w:rsidTr="00EB0A8A">
        <w:tc>
          <w:tcPr>
            <w:tcW w:w="10343" w:type="dxa"/>
            <w:tcBorders>
              <w:bottom w:val="single" w:sz="4" w:space="0" w:color="000000" w:themeColor="text1"/>
            </w:tcBorders>
            <w:shd w:val="clear" w:color="auto" w:fill="7E4C17"/>
          </w:tcPr>
          <w:p w14:paraId="5B1B99C0" w14:textId="306D9C74" w:rsidR="0049752B" w:rsidRPr="00A02201" w:rsidRDefault="0049752B" w:rsidP="004C652C">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 xml:space="preserve">DAY </w:t>
            </w:r>
            <w:r w:rsidR="004C652C">
              <w:rPr>
                <w:rFonts w:cs="Calibri"/>
                <w:b/>
                <w:bCs/>
                <w:color w:val="FFFFFF"/>
                <w:sz w:val="36"/>
                <w:szCs w:val="36"/>
                <w:lang w:val="en-US"/>
              </w:rPr>
              <w:t>03 &amp; 04</w:t>
            </w:r>
            <w:r w:rsidRPr="00A02201">
              <w:rPr>
                <w:rFonts w:cs="Calibri"/>
                <w:b/>
                <w:bCs/>
                <w:color w:val="FFFFFF"/>
                <w:sz w:val="36"/>
                <w:szCs w:val="36"/>
                <w:lang w:val="en-US"/>
              </w:rPr>
              <w:t xml:space="preserve">: </w:t>
            </w:r>
            <w:r>
              <w:rPr>
                <w:rFonts w:cs="Calibri"/>
                <w:b/>
                <w:bCs/>
                <w:color w:val="FFFFFF"/>
                <w:sz w:val="36"/>
                <w:szCs w:val="36"/>
                <w:lang w:val="en-US"/>
              </w:rPr>
              <w:t>MASAI MARA NATIONAL RESERVE</w:t>
            </w:r>
          </w:p>
        </w:tc>
      </w:tr>
      <w:tr w:rsidR="0049752B" w14:paraId="0961EDE3" w14:textId="77777777" w:rsidTr="00EB0A8A">
        <w:tc>
          <w:tcPr>
            <w:tcW w:w="10343" w:type="dxa"/>
            <w:tcBorders>
              <w:bottom w:val="single" w:sz="4" w:space="0" w:color="000000" w:themeColor="text1"/>
            </w:tcBorders>
            <w:shd w:val="clear" w:color="auto" w:fill="auto"/>
          </w:tcPr>
          <w:p w14:paraId="399892B4" w14:textId="77777777" w:rsidR="0049752B" w:rsidRDefault="0049752B" w:rsidP="00EB0A8A">
            <w:pPr>
              <w:pStyle w:val="ListParagraph"/>
              <w:widowControl w:val="0"/>
              <w:numPr>
                <w:ilvl w:val="0"/>
                <w:numId w:val="4"/>
              </w:numPr>
              <w:tabs>
                <w:tab w:val="left" w:pos="1134"/>
              </w:tabs>
              <w:autoSpaceDE w:val="0"/>
              <w:autoSpaceDN w:val="0"/>
              <w:adjustRightInd w:val="0"/>
              <w:ind w:right="351"/>
              <w:rPr>
                <w:rFonts w:asciiTheme="minorHAnsi" w:hAnsiTheme="minorHAnsi" w:cstheme="minorHAnsi"/>
                <w:lang w:val="en-US"/>
              </w:rPr>
            </w:pPr>
            <w:r>
              <w:rPr>
                <w:rFonts w:asciiTheme="minorHAnsi" w:hAnsiTheme="minorHAnsi" w:cstheme="minorHAnsi"/>
                <w:lang w:val="en-US"/>
              </w:rPr>
              <w:t xml:space="preserve">You can choose either full day game drives with packed lunches or morning &amp; afternoon game drives with hot lunch at the lodge. </w:t>
            </w:r>
          </w:p>
          <w:p w14:paraId="2D40E626" w14:textId="77777777" w:rsidR="0049752B" w:rsidRPr="00FA5D81" w:rsidRDefault="0049752B" w:rsidP="00EB0A8A">
            <w:pPr>
              <w:pStyle w:val="ListParagraph"/>
              <w:widowControl w:val="0"/>
              <w:tabs>
                <w:tab w:val="left" w:pos="1134"/>
              </w:tabs>
              <w:autoSpaceDE w:val="0"/>
              <w:autoSpaceDN w:val="0"/>
              <w:adjustRightInd w:val="0"/>
              <w:ind w:right="351"/>
              <w:jc w:val="both"/>
              <w:rPr>
                <w:rFonts w:asciiTheme="minorHAnsi" w:hAnsiTheme="minorHAnsi" w:cstheme="minorHAnsi"/>
                <w:lang w:val="en-US"/>
              </w:rPr>
            </w:pPr>
            <w:r w:rsidRPr="00FA5D81">
              <w:rPr>
                <w:rFonts w:asciiTheme="minorHAnsi" w:hAnsiTheme="minorHAnsi" w:cstheme="minorHAnsi"/>
                <w:lang w:val="en-US"/>
              </w:rPr>
              <w:t xml:space="preserve">Situated in the southwest of Kenya, covering an area of 1,510 square km (583 square miles), the </w:t>
            </w:r>
            <w:proofErr w:type="spellStart"/>
            <w:r w:rsidRPr="007467E2">
              <w:rPr>
                <w:rFonts w:asciiTheme="minorHAnsi" w:hAnsiTheme="minorHAnsi" w:cstheme="minorHAnsi"/>
                <w:b/>
                <w:lang w:val="en-US"/>
              </w:rPr>
              <w:t>Masai</w:t>
            </w:r>
            <w:proofErr w:type="spellEnd"/>
            <w:r w:rsidRPr="007467E2">
              <w:rPr>
                <w:rFonts w:asciiTheme="minorHAnsi" w:hAnsiTheme="minorHAnsi" w:cstheme="minorHAnsi"/>
                <w:b/>
                <w:lang w:val="en-US"/>
              </w:rPr>
              <w:t xml:space="preserve"> Mara National Reserve</w:t>
            </w:r>
            <w:r w:rsidRPr="00FA5D81">
              <w:rPr>
                <w:rFonts w:asciiTheme="minorHAnsi" w:hAnsiTheme="minorHAnsi" w:cstheme="minorHAnsi"/>
                <w:lang w:val="en-US"/>
              </w:rPr>
              <w:t xml:space="preserve"> is a land of breathtaking vistas, abundant wildlife and endless plains.</w:t>
            </w:r>
            <w:r>
              <w:rPr>
                <w:rFonts w:asciiTheme="minorHAnsi" w:hAnsiTheme="minorHAnsi" w:cstheme="minorHAnsi"/>
                <w:lang w:val="en-US"/>
              </w:rPr>
              <w:t xml:space="preserve"> </w:t>
            </w:r>
            <w:r w:rsidRPr="00FA5D81">
              <w:rPr>
                <w:rFonts w:asciiTheme="minorHAnsi" w:hAnsiTheme="minorHAnsi" w:cstheme="minorHAnsi"/>
                <w:lang w:val="en-US"/>
              </w:rPr>
              <w:t xml:space="preserve">The quintessential </w:t>
            </w:r>
            <w:proofErr w:type="spellStart"/>
            <w:r w:rsidRPr="00FA5D81">
              <w:rPr>
                <w:rFonts w:asciiTheme="minorHAnsi" w:hAnsiTheme="minorHAnsi" w:cstheme="minorHAnsi"/>
                <w:lang w:val="en-US"/>
              </w:rPr>
              <w:t>Masai</w:t>
            </w:r>
            <w:proofErr w:type="spellEnd"/>
            <w:r w:rsidRPr="00FA5D81">
              <w:rPr>
                <w:rFonts w:asciiTheme="minorHAnsi" w:hAnsiTheme="minorHAnsi" w:cstheme="minorHAnsi"/>
                <w:lang w:val="en-US"/>
              </w:rPr>
              <w:t xml:space="preserve"> Mara safari delivers many attractions, as the reserve is home to an excellent year-round concentration of game, including the more than two million wildebeest, zebras and other antelopes that make up the famous Great Migration. &amp;Beyond owns 2 lodges in the </w:t>
            </w:r>
            <w:proofErr w:type="spellStart"/>
            <w:r w:rsidRPr="00FA5D81">
              <w:rPr>
                <w:rFonts w:asciiTheme="minorHAnsi" w:hAnsiTheme="minorHAnsi" w:cstheme="minorHAnsi"/>
                <w:lang w:val="en-US"/>
              </w:rPr>
              <w:t>Masai</w:t>
            </w:r>
            <w:proofErr w:type="spellEnd"/>
            <w:r w:rsidRPr="00FA5D81">
              <w:rPr>
                <w:rFonts w:asciiTheme="minorHAnsi" w:hAnsiTheme="minorHAnsi" w:cstheme="minorHAnsi"/>
                <w:lang w:val="en-US"/>
              </w:rPr>
              <w:t xml:space="preserve"> Mara; </w:t>
            </w:r>
            <w:proofErr w:type="spellStart"/>
            <w:r w:rsidRPr="00FA5D81">
              <w:rPr>
                <w:rFonts w:asciiTheme="minorHAnsi" w:hAnsiTheme="minorHAnsi" w:cstheme="minorHAnsi"/>
                <w:lang w:val="en-US"/>
              </w:rPr>
              <w:t>Kichwa</w:t>
            </w:r>
            <w:proofErr w:type="spellEnd"/>
            <w:r w:rsidRPr="00FA5D81">
              <w:rPr>
                <w:rFonts w:asciiTheme="minorHAnsi" w:hAnsiTheme="minorHAnsi" w:cstheme="minorHAnsi"/>
                <w:lang w:val="en-US"/>
              </w:rPr>
              <w:t xml:space="preserve"> </w:t>
            </w:r>
            <w:proofErr w:type="spellStart"/>
            <w:r w:rsidRPr="00FA5D81">
              <w:rPr>
                <w:rFonts w:asciiTheme="minorHAnsi" w:hAnsiTheme="minorHAnsi" w:cstheme="minorHAnsi"/>
                <w:lang w:val="en-US"/>
              </w:rPr>
              <w:t>Tembo</w:t>
            </w:r>
            <w:proofErr w:type="spellEnd"/>
            <w:r w:rsidRPr="00FA5D81">
              <w:rPr>
                <w:rFonts w:asciiTheme="minorHAnsi" w:hAnsiTheme="minorHAnsi" w:cstheme="minorHAnsi"/>
                <w:lang w:val="en-US"/>
              </w:rPr>
              <w:t xml:space="preserve"> Tented Camp and </w:t>
            </w:r>
            <w:proofErr w:type="spellStart"/>
            <w:r w:rsidRPr="00FA5D81">
              <w:rPr>
                <w:rFonts w:asciiTheme="minorHAnsi" w:hAnsiTheme="minorHAnsi" w:cstheme="minorHAnsi"/>
                <w:lang w:val="en-US"/>
              </w:rPr>
              <w:t>Bateleur</w:t>
            </w:r>
            <w:proofErr w:type="spellEnd"/>
            <w:r w:rsidRPr="00FA5D81">
              <w:rPr>
                <w:rFonts w:asciiTheme="minorHAnsi" w:hAnsiTheme="minorHAnsi" w:cstheme="minorHAnsi"/>
                <w:lang w:val="en-US"/>
              </w:rPr>
              <w:t xml:space="preserve"> Camp.</w:t>
            </w:r>
            <w:r>
              <w:rPr>
                <w:rFonts w:asciiTheme="minorHAnsi" w:hAnsiTheme="minorHAnsi" w:cstheme="minorHAnsi"/>
                <w:lang w:val="en-US"/>
              </w:rPr>
              <w:t xml:space="preserve"> </w:t>
            </w:r>
            <w:r w:rsidRPr="00FA5D81">
              <w:rPr>
                <w:rFonts w:asciiTheme="minorHAnsi" w:hAnsiTheme="minorHAnsi" w:cstheme="minorHAnsi"/>
                <w:lang w:val="en-US"/>
              </w:rPr>
              <w:t>The reserve is a photographer’s and naturalist’s paradise, with abundant elephant, buffalo, giraffe, lion and cheetah alongside the migratory wildebeest and zebra. Leopards are frequently encountered, endangered black rhino hide in the dense thickets and large rafts of hippo and enormous crocodiles are found in the Mara River. The park is also home to over 450 bird species</w:t>
            </w:r>
          </w:p>
          <w:p w14:paraId="2DCA02B8" w14:textId="77777777" w:rsidR="0049752B" w:rsidRDefault="0049752B" w:rsidP="00EB0A8A">
            <w:pPr>
              <w:widowControl w:val="0"/>
              <w:numPr>
                <w:ilvl w:val="0"/>
                <w:numId w:val="4"/>
              </w:numPr>
              <w:tabs>
                <w:tab w:val="left" w:pos="1134"/>
              </w:tabs>
              <w:autoSpaceDE w:val="0"/>
              <w:autoSpaceDN w:val="0"/>
              <w:adjustRightInd w:val="0"/>
              <w:ind w:right="175"/>
              <w:jc w:val="both"/>
              <w:rPr>
                <w:rFonts w:asciiTheme="minorHAnsi" w:hAnsiTheme="minorHAnsi" w:cstheme="minorHAnsi"/>
                <w:bCs/>
                <w:lang w:val="en-US"/>
              </w:rPr>
            </w:pPr>
            <w:r>
              <w:rPr>
                <w:rFonts w:asciiTheme="minorHAnsi" w:hAnsiTheme="minorHAnsi" w:cstheme="minorHAnsi"/>
                <w:bCs/>
                <w:lang w:val="en-US"/>
              </w:rPr>
              <w:t>Dinner at the lodge</w:t>
            </w:r>
          </w:p>
          <w:p w14:paraId="39D70830" w14:textId="77777777" w:rsidR="0049752B" w:rsidRPr="007467E2" w:rsidRDefault="0049752B" w:rsidP="00EB0A8A">
            <w:pPr>
              <w:widowControl w:val="0"/>
              <w:numPr>
                <w:ilvl w:val="0"/>
                <w:numId w:val="4"/>
              </w:numPr>
              <w:tabs>
                <w:tab w:val="left" w:pos="1134"/>
              </w:tabs>
              <w:autoSpaceDE w:val="0"/>
              <w:autoSpaceDN w:val="0"/>
              <w:adjustRightInd w:val="0"/>
              <w:ind w:right="175"/>
              <w:jc w:val="both"/>
              <w:rPr>
                <w:rFonts w:asciiTheme="minorHAnsi" w:hAnsiTheme="minorHAnsi" w:cstheme="minorHAnsi"/>
                <w:bCs/>
                <w:lang w:val="en-US"/>
              </w:rPr>
            </w:pPr>
            <w:r w:rsidRPr="007467E2">
              <w:rPr>
                <w:rFonts w:asciiTheme="minorHAnsi" w:hAnsiTheme="minorHAnsi" w:cstheme="minorHAnsi"/>
                <w:bCs/>
                <w:lang w:val="en-US"/>
              </w:rPr>
              <w:t xml:space="preserve">Overnight in </w:t>
            </w:r>
            <w:proofErr w:type="spellStart"/>
            <w:r w:rsidRPr="007467E2">
              <w:rPr>
                <w:rFonts w:asciiTheme="minorHAnsi" w:hAnsiTheme="minorHAnsi" w:cstheme="minorHAnsi"/>
                <w:bCs/>
                <w:lang w:val="en-US"/>
              </w:rPr>
              <w:t>Masai</w:t>
            </w:r>
            <w:proofErr w:type="spellEnd"/>
            <w:r w:rsidRPr="007467E2">
              <w:rPr>
                <w:rFonts w:asciiTheme="minorHAnsi" w:hAnsiTheme="minorHAnsi" w:cstheme="minorHAnsi"/>
                <w:bCs/>
                <w:lang w:val="en-US"/>
              </w:rPr>
              <w:t xml:space="preserve"> Mara </w:t>
            </w:r>
            <w:r>
              <w:rPr>
                <w:rFonts w:asciiTheme="minorHAnsi" w:hAnsiTheme="minorHAnsi" w:cstheme="minorHAnsi"/>
                <w:bCs/>
                <w:lang w:val="en-US"/>
              </w:rPr>
              <w:t>National</w:t>
            </w:r>
            <w:r w:rsidRPr="007467E2">
              <w:rPr>
                <w:rFonts w:asciiTheme="minorHAnsi" w:hAnsiTheme="minorHAnsi" w:cstheme="minorHAnsi"/>
                <w:bCs/>
                <w:lang w:val="en-US"/>
              </w:rPr>
              <w:t xml:space="preserve"> Reserve</w:t>
            </w:r>
          </w:p>
        </w:tc>
      </w:tr>
      <w:tr w:rsidR="0049752B" w14:paraId="6583327D" w14:textId="77777777" w:rsidTr="00EB0A8A">
        <w:tc>
          <w:tcPr>
            <w:tcW w:w="10343" w:type="dxa"/>
            <w:shd w:val="clear" w:color="auto" w:fill="F9C032"/>
          </w:tcPr>
          <w:p w14:paraId="0CEFC5C8" w14:textId="77777777" w:rsidR="0049752B" w:rsidRPr="00B03E85" w:rsidRDefault="0049752B" w:rsidP="00EB0A8A">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Breakfast</w:t>
            </w:r>
            <w:r>
              <w:rPr>
                <w:rFonts w:cs="Calibri"/>
                <w:b/>
                <w:bCs/>
                <w:caps/>
                <w:lang w:val="en-US"/>
              </w:rPr>
              <w:t>, LUNCH &amp; DINNER</w:t>
            </w:r>
          </w:p>
        </w:tc>
      </w:tr>
    </w:tbl>
    <w:p w14:paraId="3E23BAF5" w14:textId="77777777" w:rsidR="0049752B" w:rsidRDefault="0049752B" w:rsidP="0065777A">
      <w:pPr>
        <w:rPr>
          <w:u w:val="single"/>
        </w:rPr>
      </w:pPr>
    </w:p>
    <w:tbl>
      <w:tblPr>
        <w:tblStyle w:val="TableGrid"/>
        <w:tblW w:w="10343" w:type="dxa"/>
        <w:shd w:val="clear" w:color="auto" w:fill="7E4C17"/>
        <w:tblLook w:val="04A0" w:firstRow="1" w:lastRow="0" w:firstColumn="1" w:lastColumn="0" w:noHBand="0" w:noVBand="1"/>
      </w:tblPr>
      <w:tblGrid>
        <w:gridCol w:w="10343"/>
      </w:tblGrid>
      <w:tr w:rsidR="008211B2" w:rsidRPr="00A02201" w14:paraId="75D47020" w14:textId="77777777" w:rsidTr="00F8313F">
        <w:tc>
          <w:tcPr>
            <w:tcW w:w="10343" w:type="dxa"/>
            <w:tcBorders>
              <w:bottom w:val="single" w:sz="4" w:space="0" w:color="000000" w:themeColor="text1"/>
            </w:tcBorders>
            <w:shd w:val="clear" w:color="auto" w:fill="7E4C17"/>
          </w:tcPr>
          <w:p w14:paraId="3FE60180" w14:textId="7E94688B" w:rsidR="008211B2" w:rsidRPr="00A02201" w:rsidRDefault="005E303F" w:rsidP="005E303F">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05</w:t>
            </w:r>
            <w:r w:rsidR="008211B2" w:rsidRPr="00A02201">
              <w:rPr>
                <w:rFonts w:cs="Calibri"/>
                <w:b/>
                <w:bCs/>
                <w:color w:val="FFFFFF"/>
                <w:sz w:val="36"/>
                <w:szCs w:val="36"/>
                <w:lang w:val="en-US"/>
              </w:rPr>
              <w:t xml:space="preserve">: </w:t>
            </w:r>
            <w:r>
              <w:rPr>
                <w:rFonts w:cs="Calibri"/>
                <w:b/>
                <w:bCs/>
                <w:color w:val="FFFFFF"/>
                <w:sz w:val="36"/>
                <w:szCs w:val="36"/>
                <w:lang w:val="en-US"/>
              </w:rPr>
              <w:t>MASAI MARA</w:t>
            </w:r>
            <w:r w:rsidR="008211B2">
              <w:rPr>
                <w:rFonts w:cs="Calibri"/>
                <w:b/>
                <w:bCs/>
                <w:color w:val="FFFFFF"/>
                <w:sz w:val="36"/>
                <w:szCs w:val="36"/>
                <w:lang w:val="en-US"/>
              </w:rPr>
              <w:t xml:space="preserve"> – SERENGETI NATIONAL PARK</w:t>
            </w:r>
          </w:p>
        </w:tc>
      </w:tr>
      <w:tr w:rsidR="008211B2" w:rsidRPr="00B03E85" w14:paraId="2D5D9A06" w14:textId="77777777" w:rsidTr="00F8313F">
        <w:tc>
          <w:tcPr>
            <w:tcW w:w="10343" w:type="dxa"/>
            <w:tcBorders>
              <w:bottom w:val="single" w:sz="4" w:space="0" w:color="000000" w:themeColor="text1"/>
            </w:tcBorders>
            <w:shd w:val="clear" w:color="auto" w:fill="auto"/>
          </w:tcPr>
          <w:p w14:paraId="71DE79A7" w14:textId="34607392" w:rsidR="008211B2" w:rsidRDefault="008211B2" w:rsidP="00F8313F">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7EEDE996" w14:textId="35B8F1D1" w:rsidR="008211B2" w:rsidRDefault="008211B2" w:rsidP="00F8313F">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 xml:space="preserve">Check out &amp; proceed </w:t>
            </w:r>
            <w:r w:rsidR="00170E5C">
              <w:rPr>
                <w:rFonts w:cs="Calibri"/>
                <w:bCs/>
                <w:lang w:val="en-US"/>
              </w:rPr>
              <w:t xml:space="preserve">to airstrip for your flight to </w:t>
            </w:r>
            <w:r>
              <w:rPr>
                <w:rFonts w:cs="Calibri"/>
                <w:bCs/>
                <w:lang w:val="en-US"/>
              </w:rPr>
              <w:t>Serengeti National Park</w:t>
            </w:r>
          </w:p>
          <w:p w14:paraId="13F3373F" w14:textId="7496D2E8" w:rsidR="008211B2" w:rsidRPr="0046691F" w:rsidRDefault="00872C7D" w:rsidP="00F8313F">
            <w:pPr>
              <w:pStyle w:val="ListParagraph"/>
              <w:widowControl w:val="0"/>
              <w:tabs>
                <w:tab w:val="left" w:pos="1134"/>
              </w:tabs>
              <w:autoSpaceDE w:val="0"/>
              <w:autoSpaceDN w:val="0"/>
              <w:adjustRightInd w:val="0"/>
              <w:ind w:right="317"/>
              <w:jc w:val="both"/>
              <w:rPr>
                <w:rFonts w:cs="Calibri"/>
                <w:bCs/>
                <w:lang w:val="en-US"/>
              </w:rPr>
            </w:pPr>
            <w:r w:rsidRPr="00872C7D">
              <w:rPr>
                <w:b/>
              </w:rPr>
              <w:t>Serengeti National Park</w:t>
            </w:r>
            <w:r>
              <w:t xml:space="preserve"> is one of the largest wildlife sanctuaries on the planet and the largest National Park in Tanzania, covering an extension of 15,000 square kilometres. Its landscapes depict the mythical image of an Africa of large spaces, profound blue skies dotted with clouds, cool sunrises and fire-red sunsets</w:t>
            </w:r>
            <w:r w:rsidR="008211B2" w:rsidRPr="0046691F">
              <w:rPr>
                <w:rFonts w:cs="Calibri"/>
                <w:bCs/>
                <w:lang w:val="en-US"/>
              </w:rPr>
              <w:t>.</w:t>
            </w:r>
            <w:r>
              <w:rPr>
                <w:rFonts w:cs="Calibri"/>
                <w:bCs/>
                <w:lang w:val="en-US"/>
              </w:rPr>
              <w:t xml:space="preserve"> </w:t>
            </w:r>
            <w:r>
              <w:t>Serengeti encompasses the world-famous Seronera Valley which is known for its prime wildlife-viewing opportunities. This picture-perfect landscape is characterised by endless stretches of savannah-covered open plains interspersed by rocky outcrops of granite and scattered with acacia woodlands and covered in a network of rivers and streams. The Central Serengeti forms part of the great wildebeest and zebra migration and provides an ideal habitat for a variety of wildlife such as giraffe, impala, waterbuck, hippo, elephant, buffalo, lion, leopard, hyena, jackal, serval and much more</w:t>
            </w:r>
          </w:p>
          <w:p w14:paraId="029E3DA6" w14:textId="243919C8" w:rsidR="008211B2" w:rsidRDefault="00170E5C" w:rsidP="00F8313F">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You will need to change flights and go through immigration at the Kenya Tanzania Border (</w:t>
            </w:r>
            <w:proofErr w:type="spellStart"/>
            <w:r>
              <w:rPr>
                <w:rFonts w:cs="Calibri"/>
                <w:bCs/>
                <w:lang w:val="en-US"/>
              </w:rPr>
              <w:t>Migori</w:t>
            </w:r>
            <w:proofErr w:type="spellEnd"/>
            <w:r>
              <w:rPr>
                <w:rFonts w:cs="Calibri"/>
                <w:bCs/>
                <w:lang w:val="en-US"/>
              </w:rPr>
              <w:t xml:space="preserve"> / </w:t>
            </w:r>
            <w:proofErr w:type="spellStart"/>
            <w:r>
              <w:rPr>
                <w:rFonts w:cs="Calibri"/>
                <w:bCs/>
                <w:lang w:val="en-US"/>
              </w:rPr>
              <w:t>Tarime</w:t>
            </w:r>
            <w:proofErr w:type="spellEnd"/>
            <w:r>
              <w:rPr>
                <w:rFonts w:cs="Calibri"/>
                <w:bCs/>
                <w:lang w:val="en-US"/>
              </w:rPr>
              <w:t xml:space="preserve"> Airstrips)</w:t>
            </w:r>
            <w:r w:rsidR="008211B2">
              <w:rPr>
                <w:rFonts w:cs="Calibri"/>
                <w:bCs/>
                <w:lang w:val="en-US"/>
              </w:rPr>
              <w:t>.</w:t>
            </w:r>
          </w:p>
          <w:p w14:paraId="4D0ADA2B" w14:textId="4C0DD890" w:rsidR="00170E5C" w:rsidRDefault="00170E5C" w:rsidP="00F8313F">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Upon Arrival, Pick up and transfer to your hotel in Serengeti National Park</w:t>
            </w:r>
          </w:p>
          <w:p w14:paraId="749B1CD0" w14:textId="7B6E2EEB" w:rsidR="008211B2" w:rsidRPr="00B169EC" w:rsidRDefault="008211B2" w:rsidP="00F8313F">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Check in &amp; freshen up</w:t>
            </w:r>
          </w:p>
          <w:p w14:paraId="7DAD48DA" w14:textId="68E98832" w:rsidR="008211B2" w:rsidRDefault="008211B2" w:rsidP="00F8313F">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Lunch at the lodge</w:t>
            </w:r>
          </w:p>
          <w:p w14:paraId="621AD009" w14:textId="0C20708B" w:rsidR="008211B2" w:rsidRPr="008420E9" w:rsidRDefault="008211B2" w:rsidP="00F8313F">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Afternoon game drives of Serengeti National Park.</w:t>
            </w:r>
          </w:p>
          <w:p w14:paraId="7BD0C59C" w14:textId="77777777" w:rsidR="008211B2" w:rsidRPr="00AB792E" w:rsidRDefault="008211B2" w:rsidP="00F8313F">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2D2150">
              <w:rPr>
                <w:rFonts w:cs="Calibri"/>
                <w:bCs/>
                <w:lang w:val="en-US"/>
              </w:rPr>
              <w:t xml:space="preserve">Overnight </w:t>
            </w:r>
            <w:r>
              <w:rPr>
                <w:rFonts w:cs="Calibri"/>
                <w:bCs/>
                <w:lang w:val="en-US"/>
              </w:rPr>
              <w:t>at Serengeti National Park</w:t>
            </w:r>
          </w:p>
          <w:p w14:paraId="1339D99A" w14:textId="77777777" w:rsidR="008211B2" w:rsidRPr="00B03E85" w:rsidRDefault="008211B2" w:rsidP="00F8313F">
            <w:pPr>
              <w:pStyle w:val="ListParagraph"/>
              <w:widowControl w:val="0"/>
              <w:tabs>
                <w:tab w:val="left" w:pos="1134"/>
              </w:tabs>
              <w:autoSpaceDE w:val="0"/>
              <w:autoSpaceDN w:val="0"/>
              <w:adjustRightInd w:val="0"/>
              <w:ind w:right="93"/>
              <w:jc w:val="both"/>
              <w:rPr>
                <w:rFonts w:cs="Calibri"/>
                <w:bCs/>
                <w:lang w:val="en-US"/>
              </w:rPr>
            </w:pPr>
          </w:p>
        </w:tc>
      </w:tr>
      <w:tr w:rsidR="008211B2" w:rsidRPr="00B03E85" w14:paraId="1896DD2C" w14:textId="77777777" w:rsidTr="00F8313F">
        <w:trPr>
          <w:trHeight w:val="163"/>
        </w:trPr>
        <w:tc>
          <w:tcPr>
            <w:tcW w:w="10343" w:type="dxa"/>
            <w:shd w:val="clear" w:color="auto" w:fill="F9C032"/>
          </w:tcPr>
          <w:p w14:paraId="7AEAB10B" w14:textId="77777777" w:rsidR="008211B2" w:rsidRPr="00B03E85" w:rsidRDefault="008211B2" w:rsidP="00F8313F">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2D2150">
              <w:rPr>
                <w:rFonts w:cs="Calibri"/>
                <w:b/>
                <w:bCs/>
                <w:lang w:val="en-US"/>
              </w:rPr>
              <w:t> </w:t>
            </w:r>
            <w:r w:rsidRPr="001C7393">
              <w:rPr>
                <w:rFonts w:cs="Calibri"/>
                <w:b/>
                <w:bCs/>
                <w:caps/>
                <w:lang w:val="en-US"/>
              </w:rPr>
              <w:t>Breakfast</w:t>
            </w:r>
            <w:r>
              <w:rPr>
                <w:rFonts w:cs="Calibri"/>
                <w:b/>
                <w:bCs/>
                <w:caps/>
                <w:lang w:val="en-US"/>
              </w:rPr>
              <w:t>, LUNCH</w:t>
            </w:r>
            <w:r w:rsidRPr="001C7393">
              <w:rPr>
                <w:rFonts w:cs="Calibri"/>
                <w:b/>
                <w:bCs/>
                <w:caps/>
                <w:lang w:val="en-US"/>
              </w:rPr>
              <w:t xml:space="preserve"> &amp; </w:t>
            </w:r>
            <w:r>
              <w:rPr>
                <w:rFonts w:cs="Calibri"/>
                <w:b/>
                <w:bCs/>
                <w:caps/>
                <w:lang w:val="en-US"/>
              </w:rPr>
              <w:t>DINNER</w:t>
            </w:r>
          </w:p>
        </w:tc>
      </w:tr>
    </w:tbl>
    <w:p w14:paraId="6EAFA34B" w14:textId="77777777" w:rsidR="008211B2" w:rsidRDefault="008211B2" w:rsidP="008211B2">
      <w:pPr>
        <w:rPr>
          <w:u w:val="single"/>
        </w:rPr>
      </w:pPr>
    </w:p>
    <w:p w14:paraId="63186AEE" w14:textId="77777777" w:rsidR="008211B2" w:rsidRDefault="008211B2" w:rsidP="008211B2">
      <w:pPr>
        <w:rPr>
          <w:u w:val="single"/>
        </w:rPr>
      </w:pPr>
    </w:p>
    <w:tbl>
      <w:tblPr>
        <w:tblStyle w:val="TableGrid"/>
        <w:tblW w:w="10343" w:type="dxa"/>
        <w:shd w:val="clear" w:color="auto" w:fill="7E4C17"/>
        <w:tblLook w:val="04A0" w:firstRow="1" w:lastRow="0" w:firstColumn="1" w:lastColumn="0" w:noHBand="0" w:noVBand="1"/>
      </w:tblPr>
      <w:tblGrid>
        <w:gridCol w:w="10343"/>
      </w:tblGrid>
      <w:tr w:rsidR="008211B2" w:rsidRPr="00A02201" w14:paraId="1DDF5A0E" w14:textId="77777777" w:rsidTr="00F8313F">
        <w:tc>
          <w:tcPr>
            <w:tcW w:w="10343" w:type="dxa"/>
            <w:tcBorders>
              <w:bottom w:val="single" w:sz="4" w:space="0" w:color="000000" w:themeColor="text1"/>
            </w:tcBorders>
            <w:shd w:val="clear" w:color="auto" w:fill="7E4C17"/>
          </w:tcPr>
          <w:p w14:paraId="3ACB21E0" w14:textId="5203CFF0" w:rsidR="008211B2" w:rsidRPr="00A02201" w:rsidRDefault="00DD41AD" w:rsidP="00872C7D">
            <w:pPr>
              <w:widowControl w:val="0"/>
              <w:tabs>
                <w:tab w:val="left" w:pos="1134"/>
              </w:tabs>
              <w:autoSpaceDE w:val="0"/>
              <w:autoSpaceDN w:val="0"/>
              <w:adjustRightInd w:val="0"/>
              <w:ind w:left="874" w:right="-187" w:hanging="709"/>
              <w:jc w:val="both"/>
              <w:rPr>
                <w:rFonts w:cs="Calibri"/>
                <w:b/>
                <w:bCs/>
                <w:color w:val="FFFFFF"/>
                <w:sz w:val="36"/>
                <w:szCs w:val="36"/>
                <w:lang w:val="en-US"/>
              </w:rPr>
            </w:pPr>
            <w:r>
              <w:rPr>
                <w:rFonts w:cs="Calibri"/>
                <w:b/>
                <w:bCs/>
                <w:color w:val="FFFFFF"/>
                <w:sz w:val="36"/>
                <w:szCs w:val="36"/>
                <w:lang w:val="en-US"/>
              </w:rPr>
              <w:t xml:space="preserve">DAY </w:t>
            </w:r>
            <w:r w:rsidR="00170E5C">
              <w:rPr>
                <w:rFonts w:cs="Calibri"/>
                <w:b/>
                <w:bCs/>
                <w:color w:val="FFFFFF"/>
                <w:sz w:val="36"/>
                <w:szCs w:val="36"/>
                <w:lang w:val="en-US"/>
              </w:rPr>
              <w:t xml:space="preserve">06 &amp; </w:t>
            </w:r>
            <w:r>
              <w:rPr>
                <w:rFonts w:cs="Calibri"/>
                <w:b/>
                <w:bCs/>
                <w:color w:val="FFFFFF"/>
                <w:sz w:val="36"/>
                <w:szCs w:val="36"/>
                <w:lang w:val="en-US"/>
              </w:rPr>
              <w:t>0</w:t>
            </w:r>
            <w:r w:rsidR="00C4118F">
              <w:rPr>
                <w:rFonts w:cs="Calibri"/>
                <w:b/>
                <w:bCs/>
                <w:color w:val="FFFFFF"/>
                <w:sz w:val="36"/>
                <w:szCs w:val="36"/>
                <w:lang w:val="en-US"/>
              </w:rPr>
              <w:t>7</w:t>
            </w:r>
            <w:r w:rsidR="008211B2" w:rsidRPr="00A02201">
              <w:rPr>
                <w:rFonts w:cs="Calibri"/>
                <w:b/>
                <w:bCs/>
                <w:color w:val="FFFFFF"/>
                <w:sz w:val="36"/>
                <w:szCs w:val="36"/>
                <w:lang w:val="en-US"/>
              </w:rPr>
              <w:t xml:space="preserve">: </w:t>
            </w:r>
            <w:r w:rsidR="008211B2">
              <w:rPr>
                <w:rFonts w:cs="Calibri"/>
                <w:b/>
                <w:bCs/>
                <w:color w:val="FFFFFF"/>
                <w:sz w:val="36"/>
                <w:szCs w:val="36"/>
                <w:lang w:val="en-US"/>
              </w:rPr>
              <w:t>SERENGETI NATIONAL PARK</w:t>
            </w:r>
          </w:p>
        </w:tc>
      </w:tr>
      <w:tr w:rsidR="008211B2" w:rsidRPr="00D44EFB" w14:paraId="25A16F60" w14:textId="77777777" w:rsidTr="00F8313F">
        <w:tc>
          <w:tcPr>
            <w:tcW w:w="10343" w:type="dxa"/>
            <w:tcBorders>
              <w:bottom w:val="single" w:sz="4" w:space="0" w:color="000000" w:themeColor="text1"/>
            </w:tcBorders>
            <w:shd w:val="clear" w:color="auto" w:fill="auto"/>
          </w:tcPr>
          <w:p w14:paraId="1C8E9019" w14:textId="441DA75D" w:rsidR="008211B2" w:rsidRPr="004810B4" w:rsidRDefault="008211B2" w:rsidP="00F8313F">
            <w:pPr>
              <w:pStyle w:val="ListParagraph"/>
              <w:widowControl w:val="0"/>
              <w:numPr>
                <w:ilvl w:val="0"/>
                <w:numId w:val="4"/>
              </w:numPr>
              <w:tabs>
                <w:tab w:val="left" w:pos="1134"/>
              </w:tabs>
              <w:autoSpaceDE w:val="0"/>
              <w:autoSpaceDN w:val="0"/>
              <w:adjustRightInd w:val="0"/>
              <w:ind w:right="351"/>
              <w:rPr>
                <w:rFonts w:asciiTheme="minorHAnsi" w:hAnsiTheme="minorHAnsi" w:cstheme="minorHAnsi"/>
                <w:b/>
                <w:bCs/>
                <w:lang w:val="en-US"/>
              </w:rPr>
            </w:pPr>
            <w:r>
              <w:rPr>
                <w:rFonts w:asciiTheme="minorHAnsi" w:hAnsiTheme="minorHAnsi" w:cstheme="minorHAnsi"/>
                <w:bCs/>
                <w:lang w:val="en-US"/>
              </w:rPr>
              <w:t>Breakfast at the Lodge</w:t>
            </w:r>
          </w:p>
          <w:p w14:paraId="243ACDB9" w14:textId="77777777" w:rsidR="008211B2" w:rsidRDefault="008211B2" w:rsidP="00F8313F">
            <w:pPr>
              <w:pStyle w:val="ListParagraph"/>
              <w:widowControl w:val="0"/>
              <w:numPr>
                <w:ilvl w:val="0"/>
                <w:numId w:val="4"/>
              </w:numPr>
              <w:tabs>
                <w:tab w:val="left" w:pos="1134"/>
              </w:tabs>
              <w:autoSpaceDE w:val="0"/>
              <w:autoSpaceDN w:val="0"/>
              <w:adjustRightInd w:val="0"/>
              <w:ind w:right="351"/>
              <w:rPr>
                <w:rFonts w:asciiTheme="minorHAnsi" w:hAnsiTheme="minorHAnsi" w:cstheme="minorHAnsi"/>
                <w:lang w:val="en-US"/>
              </w:rPr>
            </w:pPr>
            <w:r>
              <w:rPr>
                <w:rFonts w:asciiTheme="minorHAnsi" w:hAnsiTheme="minorHAnsi" w:cstheme="minorHAnsi"/>
                <w:lang w:val="en-US"/>
              </w:rPr>
              <w:t>You will enjoy full day game drives of the park.</w:t>
            </w:r>
          </w:p>
          <w:p w14:paraId="7EF30659" w14:textId="12AEEC1C" w:rsidR="008211B2" w:rsidRDefault="008211B2" w:rsidP="00F8313F">
            <w:pPr>
              <w:pStyle w:val="ListParagraph"/>
              <w:widowControl w:val="0"/>
              <w:numPr>
                <w:ilvl w:val="0"/>
                <w:numId w:val="4"/>
              </w:numPr>
              <w:tabs>
                <w:tab w:val="left" w:pos="1134"/>
              </w:tabs>
              <w:autoSpaceDE w:val="0"/>
              <w:autoSpaceDN w:val="0"/>
              <w:adjustRightInd w:val="0"/>
              <w:ind w:right="351"/>
              <w:jc w:val="both"/>
              <w:rPr>
                <w:rFonts w:asciiTheme="minorHAnsi" w:hAnsiTheme="minorHAnsi" w:cstheme="minorHAnsi"/>
                <w:lang w:val="en-US"/>
              </w:rPr>
            </w:pPr>
            <w:r>
              <w:rPr>
                <w:rFonts w:asciiTheme="minorHAnsi" w:hAnsiTheme="minorHAnsi" w:cstheme="minorHAnsi"/>
                <w:lang w:val="en-US"/>
              </w:rPr>
              <w:lastRenderedPageBreak/>
              <w:t>You will enjoy morning game drives of the Serengeti National Park and ret</w:t>
            </w:r>
            <w:r w:rsidR="003045AB">
              <w:rPr>
                <w:rFonts w:asciiTheme="minorHAnsi" w:hAnsiTheme="minorHAnsi" w:cstheme="minorHAnsi"/>
                <w:lang w:val="en-US"/>
              </w:rPr>
              <w:t>urn for hot lunch at the lodge and do afternoon game drives or you can choose to have full day game drives with packed lunches</w:t>
            </w:r>
          </w:p>
          <w:p w14:paraId="784FAF47" w14:textId="77777777" w:rsidR="003D62D0" w:rsidRPr="003D62D0" w:rsidRDefault="003D62D0" w:rsidP="003D62D0">
            <w:pPr>
              <w:pStyle w:val="ListParagraph"/>
              <w:widowControl w:val="0"/>
              <w:tabs>
                <w:tab w:val="left" w:pos="1134"/>
              </w:tabs>
              <w:autoSpaceDE w:val="0"/>
              <w:autoSpaceDN w:val="0"/>
              <w:adjustRightInd w:val="0"/>
              <w:ind w:right="351"/>
              <w:rPr>
                <w:rFonts w:asciiTheme="minorHAnsi" w:hAnsiTheme="minorHAnsi" w:cstheme="minorHAnsi"/>
                <w:bCs/>
                <w:lang w:val="en-US"/>
              </w:rPr>
            </w:pPr>
            <w:r w:rsidRPr="003D62D0">
              <w:rPr>
                <w:rFonts w:asciiTheme="minorHAnsi" w:hAnsiTheme="minorHAnsi" w:cstheme="minorHAnsi"/>
                <w:bCs/>
                <w:lang w:val="en-US"/>
              </w:rPr>
              <w:t xml:space="preserve">Thanks to the diverse ecosystem and large habitats of the Serengeti, it can support a vast amount of wildlife. Here herbivores roam free in great numbers, feasting off Serengeti’s </w:t>
            </w:r>
            <w:proofErr w:type="spellStart"/>
            <w:r w:rsidRPr="003D62D0">
              <w:rPr>
                <w:rFonts w:asciiTheme="minorHAnsi" w:hAnsiTheme="minorHAnsi" w:cstheme="minorHAnsi"/>
                <w:bCs/>
                <w:lang w:val="en-US"/>
              </w:rPr>
              <w:t>nutricious</w:t>
            </w:r>
            <w:proofErr w:type="spellEnd"/>
            <w:r w:rsidRPr="003D62D0">
              <w:rPr>
                <w:rFonts w:asciiTheme="minorHAnsi" w:hAnsiTheme="minorHAnsi" w:cstheme="minorHAnsi"/>
                <w:bCs/>
                <w:lang w:val="en-US"/>
              </w:rPr>
              <w:t xml:space="preserve"> landscapes.</w:t>
            </w:r>
          </w:p>
          <w:p w14:paraId="4CC5320B" w14:textId="6404F930" w:rsidR="003D62D0" w:rsidRPr="003D62D0" w:rsidRDefault="003D62D0" w:rsidP="003D62D0">
            <w:pPr>
              <w:pStyle w:val="ListParagraph"/>
              <w:widowControl w:val="0"/>
              <w:tabs>
                <w:tab w:val="left" w:pos="1134"/>
              </w:tabs>
              <w:autoSpaceDE w:val="0"/>
              <w:autoSpaceDN w:val="0"/>
              <w:adjustRightInd w:val="0"/>
              <w:ind w:right="351"/>
              <w:rPr>
                <w:rFonts w:asciiTheme="minorHAnsi" w:hAnsiTheme="minorHAnsi" w:cstheme="minorHAnsi"/>
                <w:bCs/>
                <w:lang w:val="en-US"/>
              </w:rPr>
            </w:pPr>
            <w:r w:rsidRPr="003D62D0">
              <w:rPr>
                <w:rFonts w:asciiTheme="minorHAnsi" w:hAnsiTheme="minorHAnsi" w:cstheme="minorHAnsi"/>
                <w:bCs/>
                <w:lang w:val="en-US"/>
              </w:rPr>
              <w:t>Due to the abundance of prey species, predators appear in great numbers as well. It’s said that over 3000 lions live in this ecosystem, making it the largest population of lion’s in Africa. The lions aren’t the only predators either, they share the area with many more cat like creatures and other predators. Serengeti is home to a great number of leopards and cheetah’s as well as hyena’s, wild dogs and many other species.</w:t>
            </w:r>
          </w:p>
          <w:p w14:paraId="6E9A6EC1" w14:textId="77777777" w:rsidR="008211B2" w:rsidRDefault="008211B2" w:rsidP="00F8313F">
            <w:pPr>
              <w:widowControl w:val="0"/>
              <w:numPr>
                <w:ilvl w:val="0"/>
                <w:numId w:val="4"/>
              </w:numPr>
              <w:tabs>
                <w:tab w:val="left" w:pos="1134"/>
              </w:tabs>
              <w:autoSpaceDE w:val="0"/>
              <w:autoSpaceDN w:val="0"/>
              <w:adjustRightInd w:val="0"/>
              <w:ind w:right="175"/>
              <w:jc w:val="both"/>
              <w:rPr>
                <w:rFonts w:asciiTheme="minorHAnsi" w:hAnsiTheme="minorHAnsi" w:cstheme="minorHAnsi"/>
                <w:bCs/>
                <w:lang w:val="en-US"/>
              </w:rPr>
            </w:pPr>
            <w:r>
              <w:rPr>
                <w:rFonts w:asciiTheme="minorHAnsi" w:hAnsiTheme="minorHAnsi" w:cstheme="minorHAnsi"/>
                <w:bCs/>
                <w:lang w:val="en-US"/>
              </w:rPr>
              <w:t>Dinner at the lodge</w:t>
            </w:r>
          </w:p>
          <w:p w14:paraId="3597C82B" w14:textId="77777777" w:rsidR="008211B2" w:rsidRDefault="008211B2" w:rsidP="00F8313F">
            <w:pPr>
              <w:widowControl w:val="0"/>
              <w:numPr>
                <w:ilvl w:val="0"/>
                <w:numId w:val="4"/>
              </w:numPr>
              <w:tabs>
                <w:tab w:val="left" w:pos="1134"/>
              </w:tabs>
              <w:autoSpaceDE w:val="0"/>
              <w:autoSpaceDN w:val="0"/>
              <w:adjustRightInd w:val="0"/>
              <w:ind w:right="351"/>
              <w:jc w:val="both"/>
              <w:rPr>
                <w:rFonts w:asciiTheme="minorHAnsi" w:hAnsiTheme="minorHAnsi" w:cstheme="minorHAnsi"/>
                <w:bCs/>
                <w:lang w:val="en-US"/>
              </w:rPr>
            </w:pPr>
            <w:r>
              <w:rPr>
                <w:rFonts w:asciiTheme="minorHAnsi" w:hAnsiTheme="minorHAnsi" w:cstheme="minorHAnsi"/>
                <w:bCs/>
                <w:lang w:val="en-US"/>
              </w:rPr>
              <w:t>Overnight in Serengeti National Park</w:t>
            </w:r>
          </w:p>
          <w:p w14:paraId="1AE6DC63" w14:textId="77777777" w:rsidR="008211B2" w:rsidRPr="00D44EFB" w:rsidRDefault="008211B2" w:rsidP="00F8313F">
            <w:pPr>
              <w:widowControl w:val="0"/>
              <w:tabs>
                <w:tab w:val="left" w:pos="1134"/>
              </w:tabs>
              <w:autoSpaceDE w:val="0"/>
              <w:autoSpaceDN w:val="0"/>
              <w:adjustRightInd w:val="0"/>
              <w:ind w:left="720" w:right="351"/>
              <w:rPr>
                <w:rFonts w:asciiTheme="minorHAnsi" w:hAnsiTheme="minorHAnsi" w:cstheme="minorHAnsi"/>
                <w:bCs/>
                <w:lang w:val="en-US"/>
              </w:rPr>
            </w:pPr>
          </w:p>
        </w:tc>
      </w:tr>
      <w:tr w:rsidR="008211B2" w:rsidRPr="00B03E85" w14:paraId="0555AE75" w14:textId="77777777" w:rsidTr="00F8313F">
        <w:tc>
          <w:tcPr>
            <w:tcW w:w="10343" w:type="dxa"/>
            <w:shd w:val="clear" w:color="auto" w:fill="F9C032"/>
          </w:tcPr>
          <w:p w14:paraId="3D3A6C33" w14:textId="6C3C0957" w:rsidR="008211B2" w:rsidRPr="00B03E85" w:rsidRDefault="008211B2" w:rsidP="00F8313F">
            <w:pPr>
              <w:widowControl w:val="0"/>
              <w:tabs>
                <w:tab w:val="left" w:pos="1134"/>
              </w:tabs>
              <w:autoSpaceDE w:val="0"/>
              <w:autoSpaceDN w:val="0"/>
              <w:adjustRightInd w:val="0"/>
              <w:ind w:left="874" w:right="-187" w:hanging="709"/>
              <w:jc w:val="both"/>
              <w:rPr>
                <w:rFonts w:cs="Calibri"/>
                <w:b/>
                <w:bCs/>
                <w:lang w:val="en-US"/>
              </w:rPr>
            </w:pPr>
            <w:r w:rsidRPr="002D2150">
              <w:rPr>
                <w:rFonts w:cs="Calibri"/>
                <w:b/>
                <w:bCs/>
                <w:lang w:val="en-US"/>
              </w:rPr>
              <w:lastRenderedPageBreak/>
              <w:t>M</w:t>
            </w:r>
            <w:r>
              <w:rPr>
                <w:rFonts w:cs="Calibri"/>
                <w:b/>
                <w:bCs/>
                <w:lang w:val="en-US"/>
              </w:rPr>
              <w:t>EALS:   B</w:t>
            </w:r>
            <w:r w:rsidRPr="001C7393">
              <w:rPr>
                <w:rFonts w:cs="Calibri"/>
                <w:b/>
                <w:bCs/>
                <w:caps/>
                <w:lang w:val="en-US"/>
              </w:rPr>
              <w:t>reakfast</w:t>
            </w:r>
            <w:r w:rsidR="00665603">
              <w:rPr>
                <w:rFonts w:cs="Calibri"/>
                <w:b/>
                <w:bCs/>
                <w:caps/>
                <w:lang w:val="en-US"/>
              </w:rPr>
              <w:t xml:space="preserve">, </w:t>
            </w:r>
            <w:r>
              <w:rPr>
                <w:rFonts w:cs="Calibri"/>
                <w:b/>
                <w:bCs/>
                <w:caps/>
                <w:lang w:val="en-US"/>
              </w:rPr>
              <w:t>LUNCH &amp; DINNER</w:t>
            </w:r>
          </w:p>
        </w:tc>
      </w:tr>
    </w:tbl>
    <w:p w14:paraId="0DCCC761" w14:textId="76311196" w:rsidR="008211B2" w:rsidRDefault="008211B2" w:rsidP="00304050">
      <w:pPr>
        <w:rPr>
          <w:u w:val="single"/>
        </w:rPr>
      </w:pPr>
    </w:p>
    <w:tbl>
      <w:tblPr>
        <w:tblStyle w:val="TableGrid"/>
        <w:tblW w:w="10343" w:type="dxa"/>
        <w:shd w:val="clear" w:color="auto" w:fill="7E4C17"/>
        <w:tblLook w:val="04A0" w:firstRow="1" w:lastRow="0" w:firstColumn="1" w:lastColumn="0" w:noHBand="0" w:noVBand="1"/>
      </w:tblPr>
      <w:tblGrid>
        <w:gridCol w:w="10343"/>
      </w:tblGrid>
      <w:tr w:rsidR="0024654D" w:rsidRPr="00A02201" w14:paraId="2A059F65" w14:textId="77777777" w:rsidTr="004C0465">
        <w:tc>
          <w:tcPr>
            <w:tcW w:w="10343" w:type="dxa"/>
            <w:tcBorders>
              <w:bottom w:val="single" w:sz="4" w:space="0" w:color="000000" w:themeColor="text1"/>
            </w:tcBorders>
            <w:shd w:val="clear" w:color="auto" w:fill="7E4C17"/>
          </w:tcPr>
          <w:p w14:paraId="6CA5A707" w14:textId="7AB4CA38" w:rsidR="0024654D" w:rsidRPr="00A02201" w:rsidRDefault="0024654D" w:rsidP="00665603">
            <w:pPr>
              <w:widowControl w:val="0"/>
              <w:tabs>
                <w:tab w:val="left" w:pos="1134"/>
              </w:tabs>
              <w:autoSpaceDE w:val="0"/>
              <w:autoSpaceDN w:val="0"/>
              <w:adjustRightInd w:val="0"/>
              <w:ind w:left="874" w:right="-187" w:hanging="709"/>
              <w:jc w:val="both"/>
              <w:rPr>
                <w:rFonts w:cs="Calibri"/>
                <w:b/>
                <w:bCs/>
                <w:color w:val="FFFFFF"/>
                <w:sz w:val="36"/>
                <w:szCs w:val="36"/>
                <w:lang w:val="en-US"/>
              </w:rPr>
            </w:pPr>
            <w:r>
              <w:rPr>
                <w:rFonts w:cs="Calibri"/>
                <w:b/>
                <w:bCs/>
                <w:color w:val="FFFFFF"/>
                <w:sz w:val="36"/>
                <w:szCs w:val="36"/>
                <w:lang w:val="en-US"/>
              </w:rPr>
              <w:t xml:space="preserve">DAY </w:t>
            </w:r>
            <w:r w:rsidR="00665603">
              <w:rPr>
                <w:rFonts w:cs="Calibri"/>
                <w:b/>
                <w:bCs/>
                <w:color w:val="FFFFFF"/>
                <w:sz w:val="36"/>
                <w:szCs w:val="36"/>
                <w:lang w:val="en-US"/>
              </w:rPr>
              <w:t>08</w:t>
            </w:r>
            <w:r w:rsidRPr="00A02201">
              <w:rPr>
                <w:rFonts w:cs="Calibri"/>
                <w:b/>
                <w:bCs/>
                <w:color w:val="FFFFFF"/>
                <w:sz w:val="36"/>
                <w:szCs w:val="36"/>
                <w:lang w:val="en-US"/>
              </w:rPr>
              <w:t xml:space="preserve">: </w:t>
            </w:r>
            <w:r w:rsidR="00665603">
              <w:rPr>
                <w:rFonts w:cs="Calibri"/>
                <w:b/>
                <w:bCs/>
                <w:color w:val="FFFFFF"/>
                <w:sz w:val="36"/>
                <w:szCs w:val="36"/>
                <w:lang w:val="en-US"/>
              </w:rPr>
              <w:t xml:space="preserve">SERENGETI – ARUSHA – JRO </w:t>
            </w:r>
            <w:r>
              <w:rPr>
                <w:rFonts w:cs="Calibri"/>
                <w:b/>
                <w:bCs/>
                <w:color w:val="FFFFFF"/>
                <w:sz w:val="36"/>
                <w:szCs w:val="36"/>
                <w:lang w:val="en-US"/>
              </w:rPr>
              <w:t>- DEPART</w:t>
            </w:r>
          </w:p>
        </w:tc>
      </w:tr>
      <w:tr w:rsidR="0024654D" w:rsidRPr="00D44EFB" w14:paraId="17B4601E" w14:textId="77777777" w:rsidTr="004C0465">
        <w:tc>
          <w:tcPr>
            <w:tcW w:w="10343" w:type="dxa"/>
            <w:tcBorders>
              <w:bottom w:val="single" w:sz="4" w:space="0" w:color="000000" w:themeColor="text1"/>
            </w:tcBorders>
            <w:shd w:val="clear" w:color="auto" w:fill="auto"/>
          </w:tcPr>
          <w:p w14:paraId="34C0B63E" w14:textId="14235B5D" w:rsidR="0024654D" w:rsidRPr="003E0D4E" w:rsidRDefault="0024654D" w:rsidP="004C0465">
            <w:pPr>
              <w:pStyle w:val="ListParagraph"/>
              <w:widowControl w:val="0"/>
              <w:numPr>
                <w:ilvl w:val="0"/>
                <w:numId w:val="4"/>
              </w:numPr>
              <w:tabs>
                <w:tab w:val="left" w:pos="1134"/>
              </w:tabs>
              <w:autoSpaceDE w:val="0"/>
              <w:autoSpaceDN w:val="0"/>
              <w:adjustRightInd w:val="0"/>
              <w:ind w:right="351"/>
              <w:rPr>
                <w:rFonts w:asciiTheme="minorHAnsi" w:hAnsiTheme="minorHAnsi" w:cstheme="minorHAnsi"/>
                <w:b/>
                <w:bCs/>
                <w:lang w:val="en-US"/>
              </w:rPr>
            </w:pPr>
            <w:r>
              <w:rPr>
                <w:rFonts w:asciiTheme="minorHAnsi" w:hAnsiTheme="minorHAnsi" w:cstheme="minorHAnsi"/>
                <w:bCs/>
                <w:lang w:val="en-US"/>
              </w:rPr>
              <w:t>Breakfast at the Lodge</w:t>
            </w:r>
          </w:p>
          <w:p w14:paraId="5B7AE155" w14:textId="77777777" w:rsidR="00665603" w:rsidRDefault="0024654D" w:rsidP="0024654D">
            <w:pPr>
              <w:pStyle w:val="ListParagraph"/>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sidRPr="003E0D4E">
              <w:rPr>
                <w:rFonts w:asciiTheme="minorHAnsi" w:hAnsiTheme="minorHAnsi" w:cstheme="minorHAnsi"/>
                <w:bCs/>
                <w:lang w:val="en-US"/>
              </w:rPr>
              <w:t>Check out</w:t>
            </w:r>
            <w:r>
              <w:rPr>
                <w:rFonts w:asciiTheme="minorHAnsi" w:hAnsiTheme="minorHAnsi" w:cstheme="minorHAnsi"/>
                <w:bCs/>
                <w:lang w:val="en-US"/>
              </w:rPr>
              <w:t xml:space="preserve"> &amp; </w:t>
            </w:r>
            <w:r w:rsidR="00665603">
              <w:rPr>
                <w:rFonts w:asciiTheme="minorHAnsi" w:hAnsiTheme="minorHAnsi" w:cstheme="minorHAnsi"/>
                <w:bCs/>
                <w:lang w:val="en-US"/>
              </w:rPr>
              <w:t>transfer to airstrip for your flight to Arusha Airport</w:t>
            </w:r>
          </w:p>
          <w:p w14:paraId="2C39C933" w14:textId="77777777" w:rsidR="0024654D" w:rsidRDefault="00665603" w:rsidP="00137E75">
            <w:pPr>
              <w:pStyle w:val="ListParagraph"/>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Upon arrival at Arusha airpor</w:t>
            </w:r>
            <w:r w:rsidR="00137E75">
              <w:rPr>
                <w:rFonts w:asciiTheme="minorHAnsi" w:hAnsiTheme="minorHAnsi" w:cstheme="minorHAnsi"/>
                <w:bCs/>
                <w:lang w:val="en-US"/>
              </w:rPr>
              <w:t>t, lunch in Arusha and transfer to</w:t>
            </w:r>
            <w:r w:rsidR="0024654D">
              <w:rPr>
                <w:rFonts w:asciiTheme="minorHAnsi" w:hAnsiTheme="minorHAnsi" w:cstheme="minorHAnsi"/>
                <w:bCs/>
                <w:lang w:val="en-US"/>
              </w:rPr>
              <w:t xml:space="preserve"> </w:t>
            </w:r>
            <w:r w:rsidR="00137E75">
              <w:rPr>
                <w:rFonts w:asciiTheme="minorHAnsi" w:hAnsiTheme="minorHAnsi" w:cstheme="minorHAnsi"/>
                <w:bCs/>
                <w:lang w:val="en-US"/>
              </w:rPr>
              <w:t>JRO</w:t>
            </w:r>
            <w:r w:rsidR="0024654D">
              <w:rPr>
                <w:rFonts w:asciiTheme="minorHAnsi" w:hAnsiTheme="minorHAnsi" w:cstheme="minorHAnsi"/>
                <w:bCs/>
                <w:lang w:val="en-US"/>
              </w:rPr>
              <w:t xml:space="preserve"> Airport for your flight back home</w:t>
            </w:r>
          </w:p>
          <w:p w14:paraId="32EF0C37" w14:textId="41E11A69" w:rsidR="003E4E4D" w:rsidRPr="0024654D" w:rsidRDefault="003E4E4D" w:rsidP="003E4E4D">
            <w:pPr>
              <w:pStyle w:val="ListParagraph"/>
              <w:widowControl w:val="0"/>
              <w:tabs>
                <w:tab w:val="left" w:pos="1134"/>
              </w:tabs>
              <w:autoSpaceDE w:val="0"/>
              <w:autoSpaceDN w:val="0"/>
              <w:adjustRightInd w:val="0"/>
              <w:ind w:right="351"/>
              <w:rPr>
                <w:rFonts w:asciiTheme="minorHAnsi" w:hAnsiTheme="minorHAnsi" w:cstheme="minorHAnsi"/>
                <w:bCs/>
                <w:lang w:val="en-US"/>
              </w:rPr>
            </w:pPr>
          </w:p>
        </w:tc>
      </w:tr>
      <w:tr w:rsidR="0024654D" w:rsidRPr="00B03E85" w14:paraId="655CBD83" w14:textId="77777777" w:rsidTr="004C0465">
        <w:tc>
          <w:tcPr>
            <w:tcW w:w="10343" w:type="dxa"/>
            <w:shd w:val="clear" w:color="auto" w:fill="F9C032"/>
          </w:tcPr>
          <w:p w14:paraId="7DD812F8" w14:textId="77777777" w:rsidR="0024654D" w:rsidRPr="00B03E85" w:rsidRDefault="0024654D" w:rsidP="004C0465">
            <w:pPr>
              <w:widowControl w:val="0"/>
              <w:tabs>
                <w:tab w:val="left" w:pos="1134"/>
              </w:tabs>
              <w:autoSpaceDE w:val="0"/>
              <w:autoSpaceDN w:val="0"/>
              <w:adjustRightInd w:val="0"/>
              <w:ind w:left="874" w:right="-187" w:hanging="709"/>
              <w:jc w:val="both"/>
              <w:rPr>
                <w:rFonts w:cs="Calibri"/>
                <w:b/>
                <w:bCs/>
                <w:lang w:val="en-US"/>
              </w:rPr>
            </w:pPr>
            <w:r w:rsidRPr="002D2150">
              <w:rPr>
                <w:rFonts w:cs="Calibri"/>
                <w:b/>
                <w:bCs/>
                <w:lang w:val="en-US"/>
              </w:rPr>
              <w:t>M</w:t>
            </w:r>
            <w:r>
              <w:rPr>
                <w:rFonts w:cs="Calibri"/>
                <w:b/>
                <w:bCs/>
                <w:lang w:val="en-US"/>
              </w:rPr>
              <w:t>EALS:   B</w:t>
            </w:r>
            <w:r w:rsidRPr="001C7393">
              <w:rPr>
                <w:rFonts w:cs="Calibri"/>
                <w:b/>
                <w:bCs/>
                <w:caps/>
                <w:lang w:val="en-US"/>
              </w:rPr>
              <w:t>reakfast</w:t>
            </w:r>
          </w:p>
        </w:tc>
      </w:tr>
    </w:tbl>
    <w:p w14:paraId="73CD1B8F" w14:textId="77777777" w:rsidR="008C4386" w:rsidRDefault="008C4386" w:rsidP="008C4386">
      <w:pPr>
        <w:widowControl w:val="0"/>
        <w:tabs>
          <w:tab w:val="left" w:pos="1134"/>
        </w:tabs>
        <w:autoSpaceDE w:val="0"/>
        <w:autoSpaceDN w:val="0"/>
        <w:adjustRightInd w:val="0"/>
        <w:spacing w:after="0"/>
        <w:ind w:right="-187"/>
        <w:rPr>
          <w:rFonts w:cstheme="minorHAnsi"/>
          <w:b/>
          <w:bCs/>
          <w:sz w:val="28"/>
          <w:szCs w:val="28"/>
          <w:u w:val="single"/>
        </w:rPr>
      </w:pPr>
    </w:p>
    <w:p w14:paraId="02AF4AE8" w14:textId="77777777" w:rsidR="007C4B13" w:rsidRDefault="007C4B13" w:rsidP="007C4B13">
      <w:pPr>
        <w:widowControl w:val="0"/>
        <w:tabs>
          <w:tab w:val="left" w:pos="1134"/>
        </w:tabs>
        <w:autoSpaceDE w:val="0"/>
        <w:autoSpaceDN w:val="0"/>
        <w:adjustRightInd w:val="0"/>
        <w:spacing w:after="0"/>
        <w:ind w:right="-187"/>
        <w:rPr>
          <w:rFonts w:cstheme="minorHAnsi"/>
          <w:b/>
          <w:bCs/>
          <w:sz w:val="28"/>
          <w:szCs w:val="28"/>
          <w:u w:val="single"/>
        </w:rPr>
      </w:pPr>
    </w:p>
    <w:tbl>
      <w:tblPr>
        <w:tblStyle w:val="TableGrid"/>
        <w:tblpPr w:leftFromText="180" w:rightFromText="180" w:vertAnchor="text" w:horzAnchor="margin" w:tblpXSpec="center" w:tblpY="145"/>
        <w:tblW w:w="9886" w:type="dxa"/>
        <w:tblLayout w:type="fixed"/>
        <w:tblLook w:val="0000" w:firstRow="0" w:lastRow="0" w:firstColumn="0" w:lastColumn="0" w:noHBand="0" w:noVBand="0"/>
      </w:tblPr>
      <w:tblGrid>
        <w:gridCol w:w="2405"/>
        <w:gridCol w:w="3260"/>
        <w:gridCol w:w="2543"/>
        <w:gridCol w:w="1678"/>
      </w:tblGrid>
      <w:tr w:rsidR="007C4B13" w:rsidRPr="00667A46" w14:paraId="416C63A0" w14:textId="77777777" w:rsidTr="00FB3EF2">
        <w:trPr>
          <w:trHeight w:val="256"/>
        </w:trPr>
        <w:tc>
          <w:tcPr>
            <w:tcW w:w="9886" w:type="dxa"/>
            <w:gridSpan w:val="4"/>
            <w:tcBorders>
              <w:top w:val="single" w:sz="4" w:space="0" w:color="auto"/>
              <w:left w:val="single" w:sz="4" w:space="0" w:color="auto"/>
              <w:bottom w:val="single" w:sz="4" w:space="0" w:color="auto"/>
              <w:right w:val="single" w:sz="4" w:space="0" w:color="auto"/>
            </w:tcBorders>
            <w:shd w:val="clear" w:color="auto" w:fill="7E4C17"/>
            <w:vAlign w:val="center"/>
          </w:tcPr>
          <w:p w14:paraId="19D953B1" w14:textId="77777777" w:rsidR="007C4B13" w:rsidRPr="00D818C6" w:rsidRDefault="007C4B13" w:rsidP="00FB3EF2">
            <w:pPr>
              <w:pStyle w:val="NoSpacing"/>
              <w:jc w:val="center"/>
              <w:rPr>
                <w:b/>
                <w:bCs/>
                <w:sz w:val="36"/>
                <w:szCs w:val="36"/>
              </w:rPr>
            </w:pPr>
            <w:r w:rsidRPr="00D818C6">
              <w:rPr>
                <w:b/>
                <w:bCs/>
                <w:color w:val="FFFFFF" w:themeColor="background1"/>
                <w:sz w:val="36"/>
                <w:szCs w:val="36"/>
              </w:rPr>
              <w:t>PROPOSED ACCOMODATION</w:t>
            </w:r>
            <w:r>
              <w:rPr>
                <w:b/>
                <w:bCs/>
                <w:color w:val="FFFFFF" w:themeColor="background1"/>
                <w:sz w:val="36"/>
                <w:szCs w:val="36"/>
              </w:rPr>
              <w:t xml:space="preserve"> OR SIMILAR</w:t>
            </w:r>
          </w:p>
        </w:tc>
      </w:tr>
      <w:tr w:rsidR="007C4B13" w:rsidRPr="00667A46" w14:paraId="62A2B9BE" w14:textId="77777777" w:rsidTr="00FB3EF2">
        <w:trPr>
          <w:trHeight w:val="256"/>
        </w:trPr>
        <w:tc>
          <w:tcPr>
            <w:tcW w:w="2405" w:type="dxa"/>
            <w:tcBorders>
              <w:top w:val="single" w:sz="4" w:space="0" w:color="auto"/>
              <w:left w:val="single" w:sz="4" w:space="0" w:color="auto"/>
              <w:bottom w:val="single" w:sz="4" w:space="0" w:color="auto"/>
              <w:right w:val="single" w:sz="4" w:space="0" w:color="auto"/>
            </w:tcBorders>
            <w:shd w:val="clear" w:color="auto" w:fill="FFC000"/>
            <w:vAlign w:val="center"/>
          </w:tcPr>
          <w:p w14:paraId="7636D60D" w14:textId="77777777" w:rsidR="007C4B13" w:rsidRPr="00D818C6" w:rsidRDefault="007C4B13" w:rsidP="00FB3EF2">
            <w:pPr>
              <w:pStyle w:val="NoSpacing"/>
              <w:jc w:val="center"/>
              <w:rPr>
                <w:b/>
                <w:bCs/>
                <w:color w:val="262626" w:themeColor="text1" w:themeTint="D9"/>
                <w:sz w:val="24"/>
                <w:szCs w:val="24"/>
              </w:rPr>
            </w:pPr>
            <w:r w:rsidRPr="00D818C6">
              <w:rPr>
                <w:b/>
                <w:bCs/>
                <w:color w:val="262626" w:themeColor="text1" w:themeTint="D9"/>
                <w:sz w:val="24"/>
                <w:szCs w:val="24"/>
              </w:rPr>
              <w:t>DESTINATION</w:t>
            </w:r>
          </w:p>
        </w:tc>
        <w:tc>
          <w:tcPr>
            <w:tcW w:w="3260" w:type="dxa"/>
            <w:tcBorders>
              <w:top w:val="single" w:sz="4" w:space="0" w:color="auto"/>
              <w:left w:val="single" w:sz="4" w:space="0" w:color="auto"/>
              <w:bottom w:val="single" w:sz="4" w:space="0" w:color="auto"/>
              <w:right w:val="single" w:sz="4" w:space="0" w:color="auto"/>
            </w:tcBorders>
            <w:shd w:val="clear" w:color="auto" w:fill="FFC000"/>
            <w:vAlign w:val="center"/>
          </w:tcPr>
          <w:p w14:paraId="30BEA443" w14:textId="77777777" w:rsidR="007C4B13" w:rsidRPr="00D818C6" w:rsidRDefault="007C4B13" w:rsidP="00FB3EF2">
            <w:pPr>
              <w:pStyle w:val="NoSpacing"/>
              <w:jc w:val="center"/>
              <w:rPr>
                <w:b/>
                <w:bCs/>
                <w:color w:val="262626" w:themeColor="text1" w:themeTint="D9"/>
                <w:sz w:val="24"/>
                <w:szCs w:val="24"/>
              </w:rPr>
            </w:pPr>
            <w:r w:rsidRPr="00D818C6">
              <w:rPr>
                <w:b/>
                <w:bCs/>
                <w:color w:val="262626" w:themeColor="text1" w:themeTint="D9"/>
                <w:sz w:val="24"/>
                <w:szCs w:val="24"/>
              </w:rPr>
              <w:t>HOTEL NAMES</w:t>
            </w:r>
          </w:p>
        </w:tc>
        <w:tc>
          <w:tcPr>
            <w:tcW w:w="2543" w:type="dxa"/>
            <w:tcBorders>
              <w:top w:val="single" w:sz="4" w:space="0" w:color="auto"/>
              <w:left w:val="single" w:sz="4" w:space="0" w:color="auto"/>
              <w:bottom w:val="single" w:sz="4" w:space="0" w:color="auto"/>
              <w:right w:val="single" w:sz="4" w:space="0" w:color="auto"/>
            </w:tcBorders>
            <w:shd w:val="clear" w:color="auto" w:fill="FFC000"/>
            <w:vAlign w:val="center"/>
          </w:tcPr>
          <w:p w14:paraId="1CB07BC7" w14:textId="77777777" w:rsidR="007C4B13" w:rsidRPr="00D818C6" w:rsidRDefault="007C4B13" w:rsidP="00FB3EF2">
            <w:pPr>
              <w:pStyle w:val="NoSpacing"/>
              <w:jc w:val="center"/>
              <w:rPr>
                <w:b/>
                <w:bCs/>
                <w:color w:val="262626" w:themeColor="text1" w:themeTint="D9"/>
                <w:sz w:val="24"/>
                <w:szCs w:val="24"/>
              </w:rPr>
            </w:pPr>
            <w:r w:rsidRPr="00D818C6">
              <w:rPr>
                <w:b/>
                <w:bCs/>
                <w:color w:val="262626" w:themeColor="text1" w:themeTint="D9"/>
                <w:sz w:val="24"/>
                <w:szCs w:val="24"/>
              </w:rPr>
              <w:t>ROOM CATEGORY</w:t>
            </w:r>
          </w:p>
        </w:tc>
        <w:tc>
          <w:tcPr>
            <w:tcW w:w="1678" w:type="dxa"/>
            <w:tcBorders>
              <w:top w:val="single" w:sz="4" w:space="0" w:color="auto"/>
              <w:left w:val="single" w:sz="4" w:space="0" w:color="auto"/>
              <w:bottom w:val="single" w:sz="4" w:space="0" w:color="auto"/>
              <w:right w:val="single" w:sz="4" w:space="0" w:color="auto"/>
            </w:tcBorders>
            <w:shd w:val="clear" w:color="auto" w:fill="FFC000"/>
            <w:vAlign w:val="center"/>
          </w:tcPr>
          <w:p w14:paraId="3989482D" w14:textId="77777777" w:rsidR="007C4B13" w:rsidRPr="00D818C6" w:rsidRDefault="007C4B13" w:rsidP="00FB3EF2">
            <w:pPr>
              <w:pStyle w:val="NoSpacing"/>
              <w:jc w:val="center"/>
              <w:rPr>
                <w:b/>
                <w:bCs/>
                <w:color w:val="262626" w:themeColor="text1" w:themeTint="D9"/>
                <w:sz w:val="24"/>
                <w:szCs w:val="24"/>
              </w:rPr>
            </w:pPr>
            <w:r w:rsidRPr="00D818C6">
              <w:rPr>
                <w:b/>
                <w:bCs/>
                <w:color w:val="262626" w:themeColor="text1" w:themeTint="D9"/>
                <w:sz w:val="24"/>
                <w:szCs w:val="24"/>
              </w:rPr>
              <w:t>NIGHTS</w:t>
            </w:r>
          </w:p>
        </w:tc>
      </w:tr>
      <w:tr w:rsidR="007C4B13" w:rsidRPr="00CC4EDC" w14:paraId="3170A790" w14:textId="77777777" w:rsidTr="00FB3EF2">
        <w:trPr>
          <w:trHeight w:val="405"/>
        </w:trPr>
        <w:tc>
          <w:tcPr>
            <w:tcW w:w="2405" w:type="dxa"/>
            <w:tcBorders>
              <w:top w:val="single" w:sz="4" w:space="0" w:color="auto"/>
              <w:left w:val="single" w:sz="4" w:space="0" w:color="auto"/>
              <w:bottom w:val="single" w:sz="4" w:space="0" w:color="auto"/>
              <w:right w:val="single" w:sz="4" w:space="0" w:color="auto"/>
            </w:tcBorders>
            <w:vAlign w:val="center"/>
          </w:tcPr>
          <w:p w14:paraId="17BC8E3C" w14:textId="77777777" w:rsidR="007C4B13" w:rsidRPr="00CC4EDC" w:rsidRDefault="007C4B13" w:rsidP="00FB3EF2">
            <w:pPr>
              <w:pStyle w:val="NoSpacing"/>
              <w:jc w:val="center"/>
            </w:pPr>
            <w:r>
              <w:t>Nairobi</w:t>
            </w:r>
          </w:p>
        </w:tc>
        <w:tc>
          <w:tcPr>
            <w:tcW w:w="3260" w:type="dxa"/>
            <w:tcBorders>
              <w:top w:val="single" w:sz="4" w:space="0" w:color="auto"/>
              <w:left w:val="single" w:sz="4" w:space="0" w:color="auto"/>
              <w:bottom w:val="single" w:sz="4" w:space="0" w:color="auto"/>
              <w:right w:val="single" w:sz="4" w:space="0" w:color="auto"/>
            </w:tcBorders>
            <w:vAlign w:val="center"/>
          </w:tcPr>
          <w:p w14:paraId="37A94FF7" w14:textId="77777777" w:rsidR="007C4B13" w:rsidRDefault="007C4B13" w:rsidP="00FB3EF2">
            <w:pPr>
              <w:pStyle w:val="NoSpacing"/>
              <w:jc w:val="center"/>
            </w:pPr>
            <w:proofErr w:type="spellStart"/>
            <w:r>
              <w:t>Sarova</w:t>
            </w:r>
            <w:proofErr w:type="spellEnd"/>
            <w:r>
              <w:t xml:space="preserve"> Stanley Hotel</w:t>
            </w:r>
          </w:p>
        </w:tc>
        <w:tc>
          <w:tcPr>
            <w:tcW w:w="2543" w:type="dxa"/>
            <w:tcBorders>
              <w:top w:val="single" w:sz="4" w:space="0" w:color="auto"/>
              <w:left w:val="single" w:sz="4" w:space="0" w:color="auto"/>
              <w:bottom w:val="single" w:sz="4" w:space="0" w:color="auto"/>
              <w:right w:val="single" w:sz="4" w:space="0" w:color="auto"/>
            </w:tcBorders>
            <w:vAlign w:val="center"/>
          </w:tcPr>
          <w:p w14:paraId="756D8B19" w14:textId="77777777" w:rsidR="007C4B13" w:rsidRDefault="007C4B13" w:rsidP="00FB3EF2">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067E2C28" w14:textId="77777777" w:rsidR="007C4B13" w:rsidRPr="00CC4EDC" w:rsidRDefault="007C4B13" w:rsidP="00FB3EF2">
            <w:pPr>
              <w:pStyle w:val="NoSpacing"/>
              <w:jc w:val="center"/>
            </w:pPr>
            <w:r>
              <w:t>01</w:t>
            </w:r>
          </w:p>
        </w:tc>
      </w:tr>
      <w:tr w:rsidR="007C4B13" w:rsidRPr="00CC4EDC" w14:paraId="57780AE7" w14:textId="77777777" w:rsidTr="00FB3EF2">
        <w:trPr>
          <w:trHeight w:val="405"/>
        </w:trPr>
        <w:tc>
          <w:tcPr>
            <w:tcW w:w="2405" w:type="dxa"/>
            <w:tcBorders>
              <w:top w:val="single" w:sz="4" w:space="0" w:color="auto"/>
              <w:left w:val="single" w:sz="4" w:space="0" w:color="auto"/>
              <w:bottom w:val="single" w:sz="4" w:space="0" w:color="auto"/>
              <w:right w:val="single" w:sz="4" w:space="0" w:color="auto"/>
            </w:tcBorders>
            <w:vAlign w:val="center"/>
          </w:tcPr>
          <w:p w14:paraId="49D91F85" w14:textId="77777777" w:rsidR="007C4B13" w:rsidRPr="00CC4EDC" w:rsidRDefault="007C4B13" w:rsidP="00FB3EF2">
            <w:pPr>
              <w:pStyle w:val="NoSpacing"/>
              <w:jc w:val="center"/>
            </w:pPr>
            <w:proofErr w:type="spellStart"/>
            <w:r>
              <w:t>Masai</w:t>
            </w:r>
            <w:proofErr w:type="spellEnd"/>
            <w:r>
              <w:t xml:space="preserve"> Mara National reserve</w:t>
            </w:r>
          </w:p>
        </w:tc>
        <w:tc>
          <w:tcPr>
            <w:tcW w:w="3260" w:type="dxa"/>
            <w:tcBorders>
              <w:top w:val="single" w:sz="4" w:space="0" w:color="auto"/>
              <w:left w:val="single" w:sz="4" w:space="0" w:color="auto"/>
              <w:bottom w:val="single" w:sz="4" w:space="0" w:color="auto"/>
              <w:right w:val="single" w:sz="4" w:space="0" w:color="auto"/>
            </w:tcBorders>
            <w:vAlign w:val="center"/>
          </w:tcPr>
          <w:p w14:paraId="299B13D9" w14:textId="77777777" w:rsidR="007C4B13" w:rsidRPr="00CC4EDC" w:rsidRDefault="007C4B13" w:rsidP="00FB3EF2">
            <w:pPr>
              <w:pStyle w:val="NoSpacing"/>
              <w:jc w:val="center"/>
            </w:pPr>
            <w:proofErr w:type="spellStart"/>
            <w:r>
              <w:t>Keekorok</w:t>
            </w:r>
            <w:proofErr w:type="spellEnd"/>
            <w:r>
              <w:t xml:space="preserve"> Lodge</w:t>
            </w:r>
          </w:p>
        </w:tc>
        <w:tc>
          <w:tcPr>
            <w:tcW w:w="2543" w:type="dxa"/>
            <w:tcBorders>
              <w:top w:val="single" w:sz="4" w:space="0" w:color="auto"/>
              <w:left w:val="single" w:sz="4" w:space="0" w:color="auto"/>
              <w:bottom w:val="single" w:sz="4" w:space="0" w:color="auto"/>
              <w:right w:val="single" w:sz="4" w:space="0" w:color="auto"/>
            </w:tcBorders>
            <w:vAlign w:val="center"/>
          </w:tcPr>
          <w:p w14:paraId="3D554034" w14:textId="77777777" w:rsidR="007C4B13" w:rsidRDefault="007C4B13" w:rsidP="00FB3EF2">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0A8CD29A" w14:textId="58301B7A" w:rsidR="007C4B13" w:rsidRDefault="007C4B13" w:rsidP="00FB3EF2">
            <w:pPr>
              <w:pStyle w:val="NoSpacing"/>
              <w:jc w:val="center"/>
            </w:pPr>
            <w:r>
              <w:t>03</w:t>
            </w:r>
          </w:p>
        </w:tc>
      </w:tr>
      <w:tr w:rsidR="007C4B13" w:rsidRPr="00CC4EDC" w14:paraId="2CF6A921" w14:textId="77777777" w:rsidTr="00FB3EF2">
        <w:trPr>
          <w:trHeight w:val="405"/>
        </w:trPr>
        <w:tc>
          <w:tcPr>
            <w:tcW w:w="2405" w:type="dxa"/>
            <w:tcBorders>
              <w:top w:val="single" w:sz="4" w:space="0" w:color="auto"/>
              <w:left w:val="single" w:sz="4" w:space="0" w:color="auto"/>
              <w:bottom w:val="single" w:sz="4" w:space="0" w:color="auto"/>
              <w:right w:val="single" w:sz="4" w:space="0" w:color="auto"/>
            </w:tcBorders>
            <w:vAlign w:val="center"/>
          </w:tcPr>
          <w:p w14:paraId="33471929" w14:textId="77777777" w:rsidR="007C4B13" w:rsidRPr="00CC4EDC" w:rsidRDefault="007C4B13" w:rsidP="00FB3EF2">
            <w:pPr>
              <w:pStyle w:val="NoSpacing"/>
              <w:jc w:val="center"/>
            </w:pPr>
            <w:r>
              <w:t>Serengeti National Park</w:t>
            </w:r>
          </w:p>
        </w:tc>
        <w:tc>
          <w:tcPr>
            <w:tcW w:w="3260" w:type="dxa"/>
            <w:tcBorders>
              <w:top w:val="single" w:sz="4" w:space="0" w:color="auto"/>
              <w:left w:val="single" w:sz="4" w:space="0" w:color="auto"/>
              <w:bottom w:val="single" w:sz="4" w:space="0" w:color="auto"/>
              <w:right w:val="single" w:sz="4" w:space="0" w:color="auto"/>
            </w:tcBorders>
            <w:vAlign w:val="center"/>
          </w:tcPr>
          <w:p w14:paraId="499CFA2F" w14:textId="77777777" w:rsidR="007C4B13" w:rsidRPr="00CC4EDC" w:rsidRDefault="007C4B13" w:rsidP="00FB3EF2">
            <w:pPr>
              <w:pStyle w:val="NoSpacing"/>
              <w:jc w:val="center"/>
            </w:pPr>
            <w:r>
              <w:t>Serengeti Serena Lodge</w:t>
            </w:r>
          </w:p>
        </w:tc>
        <w:tc>
          <w:tcPr>
            <w:tcW w:w="2543" w:type="dxa"/>
            <w:tcBorders>
              <w:top w:val="single" w:sz="4" w:space="0" w:color="auto"/>
              <w:left w:val="single" w:sz="4" w:space="0" w:color="auto"/>
              <w:bottom w:val="single" w:sz="4" w:space="0" w:color="auto"/>
              <w:right w:val="single" w:sz="4" w:space="0" w:color="auto"/>
            </w:tcBorders>
            <w:vAlign w:val="center"/>
          </w:tcPr>
          <w:p w14:paraId="2636B112" w14:textId="77777777" w:rsidR="007C4B13" w:rsidRDefault="007C4B13" w:rsidP="00FB3EF2">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1B33CAC5" w14:textId="7DA386B9" w:rsidR="007C4B13" w:rsidRDefault="007C4B13" w:rsidP="00FB3EF2">
            <w:pPr>
              <w:pStyle w:val="NoSpacing"/>
              <w:jc w:val="center"/>
            </w:pPr>
            <w:r>
              <w:t>03</w:t>
            </w:r>
          </w:p>
        </w:tc>
      </w:tr>
      <w:tr w:rsidR="007C4B13" w:rsidRPr="00CC4EDC" w14:paraId="6F4B751D" w14:textId="77777777" w:rsidTr="00FB3EF2">
        <w:trPr>
          <w:trHeight w:val="405"/>
        </w:trPr>
        <w:tc>
          <w:tcPr>
            <w:tcW w:w="8208" w:type="dxa"/>
            <w:gridSpan w:val="3"/>
            <w:tcBorders>
              <w:top w:val="single" w:sz="4" w:space="0" w:color="auto"/>
              <w:left w:val="single" w:sz="4" w:space="0" w:color="auto"/>
              <w:bottom w:val="single" w:sz="4" w:space="0" w:color="auto"/>
              <w:right w:val="single" w:sz="4" w:space="0" w:color="auto"/>
            </w:tcBorders>
            <w:vAlign w:val="center"/>
          </w:tcPr>
          <w:p w14:paraId="4BEDEBF5" w14:textId="77777777" w:rsidR="007C4B13" w:rsidRPr="00D818C6" w:rsidRDefault="007C4B13" w:rsidP="00FB3EF2">
            <w:pPr>
              <w:pStyle w:val="NoSpacing"/>
              <w:jc w:val="center"/>
              <w:rPr>
                <w:b/>
                <w:bCs/>
              </w:rPr>
            </w:pPr>
            <w:r w:rsidRPr="00D818C6">
              <w:rPr>
                <w:b/>
                <w:bCs/>
              </w:rPr>
              <w:t>TOTAL NUMBER OF NIGHTS</w:t>
            </w:r>
          </w:p>
        </w:tc>
        <w:tc>
          <w:tcPr>
            <w:tcW w:w="1678" w:type="dxa"/>
            <w:tcBorders>
              <w:top w:val="single" w:sz="4" w:space="0" w:color="auto"/>
              <w:left w:val="single" w:sz="4" w:space="0" w:color="auto"/>
              <w:bottom w:val="single" w:sz="4" w:space="0" w:color="auto"/>
              <w:right w:val="single" w:sz="4" w:space="0" w:color="auto"/>
            </w:tcBorders>
            <w:vAlign w:val="center"/>
          </w:tcPr>
          <w:p w14:paraId="0181E56F" w14:textId="5DE0D69E" w:rsidR="007C4B13" w:rsidRPr="00D818C6" w:rsidRDefault="007C4B13" w:rsidP="00FB3EF2">
            <w:pPr>
              <w:pStyle w:val="NoSpacing"/>
              <w:jc w:val="center"/>
              <w:rPr>
                <w:b/>
                <w:bCs/>
              </w:rPr>
            </w:pPr>
            <w:r>
              <w:rPr>
                <w:b/>
                <w:bCs/>
              </w:rPr>
              <w:t>07</w:t>
            </w:r>
          </w:p>
        </w:tc>
      </w:tr>
    </w:tbl>
    <w:p w14:paraId="3CD8D6AB" w14:textId="77777777" w:rsidR="007C4B13" w:rsidRDefault="007C4B13" w:rsidP="007C4B13">
      <w:pPr>
        <w:widowControl w:val="0"/>
        <w:tabs>
          <w:tab w:val="left" w:pos="1134"/>
        </w:tabs>
        <w:autoSpaceDE w:val="0"/>
        <w:autoSpaceDN w:val="0"/>
        <w:adjustRightInd w:val="0"/>
        <w:spacing w:after="0"/>
        <w:ind w:right="-187"/>
        <w:rPr>
          <w:rFonts w:cstheme="minorHAnsi"/>
          <w:b/>
          <w:bCs/>
          <w:sz w:val="28"/>
          <w:szCs w:val="28"/>
          <w:u w:val="single"/>
        </w:rPr>
      </w:pPr>
    </w:p>
    <w:p w14:paraId="65B02A2C" w14:textId="77777777" w:rsidR="007C4B13" w:rsidRDefault="007C4B13" w:rsidP="007C4B13">
      <w:pPr>
        <w:widowControl w:val="0"/>
        <w:tabs>
          <w:tab w:val="left" w:pos="1134"/>
        </w:tabs>
        <w:autoSpaceDE w:val="0"/>
        <w:autoSpaceDN w:val="0"/>
        <w:adjustRightInd w:val="0"/>
        <w:spacing w:after="0"/>
        <w:ind w:right="-187"/>
        <w:rPr>
          <w:rFonts w:cstheme="minorHAnsi"/>
          <w:b/>
          <w:bCs/>
          <w:sz w:val="28"/>
          <w:szCs w:val="28"/>
          <w:u w:val="single"/>
        </w:rPr>
      </w:pPr>
    </w:p>
    <w:tbl>
      <w:tblPr>
        <w:tblStyle w:val="TableGrid"/>
        <w:tblW w:w="0" w:type="auto"/>
        <w:tblLook w:val="04A0" w:firstRow="1" w:lastRow="0" w:firstColumn="1" w:lastColumn="0" w:noHBand="0" w:noVBand="1"/>
      </w:tblPr>
      <w:tblGrid>
        <w:gridCol w:w="1472"/>
        <w:gridCol w:w="1559"/>
        <w:gridCol w:w="1491"/>
        <w:gridCol w:w="1454"/>
        <w:gridCol w:w="1561"/>
        <w:gridCol w:w="1447"/>
        <w:gridCol w:w="1354"/>
      </w:tblGrid>
      <w:tr w:rsidR="007C4B13" w14:paraId="126EFF25" w14:textId="77777777" w:rsidTr="00FB3EF2">
        <w:tc>
          <w:tcPr>
            <w:tcW w:w="10338" w:type="dxa"/>
            <w:gridSpan w:val="7"/>
            <w:shd w:val="clear" w:color="auto" w:fill="7E4C17"/>
          </w:tcPr>
          <w:p w14:paraId="324EC1D6" w14:textId="77777777" w:rsidR="007C4B13" w:rsidRDefault="007C4B13" w:rsidP="00FB3EF2">
            <w:pPr>
              <w:widowControl w:val="0"/>
              <w:tabs>
                <w:tab w:val="left" w:pos="1134"/>
              </w:tabs>
              <w:autoSpaceDE w:val="0"/>
              <w:autoSpaceDN w:val="0"/>
              <w:adjustRightInd w:val="0"/>
              <w:ind w:right="-187"/>
              <w:jc w:val="center"/>
              <w:rPr>
                <w:rFonts w:cs="Calibri"/>
                <w:b/>
                <w:bCs/>
                <w:color w:val="FFFFFF"/>
                <w:sz w:val="36"/>
                <w:szCs w:val="36"/>
                <w:lang w:val="en-US"/>
              </w:rPr>
            </w:pPr>
            <w:r>
              <w:rPr>
                <w:rFonts w:cs="Calibri"/>
                <w:b/>
                <w:bCs/>
                <w:color w:val="FFFFFF"/>
                <w:sz w:val="36"/>
                <w:szCs w:val="36"/>
                <w:lang w:val="en-US"/>
              </w:rPr>
              <w:tab/>
            </w:r>
            <w:r>
              <w:rPr>
                <w:rFonts w:cs="Calibri"/>
                <w:b/>
                <w:bCs/>
                <w:color w:val="FFFFFF"/>
                <w:sz w:val="36"/>
                <w:szCs w:val="36"/>
                <w:lang w:val="en-US"/>
              </w:rPr>
              <w:tab/>
              <w:t>COSTS FOR THE PROGRAM (COST IN USD)</w:t>
            </w:r>
            <w:r>
              <w:rPr>
                <w:rFonts w:cs="Calibri"/>
                <w:b/>
                <w:bCs/>
                <w:color w:val="FFFFFF"/>
                <w:sz w:val="36"/>
                <w:szCs w:val="36"/>
                <w:lang w:val="en-US"/>
              </w:rPr>
              <w:tab/>
            </w:r>
          </w:p>
        </w:tc>
      </w:tr>
      <w:tr w:rsidR="007C4B13" w14:paraId="3E30D5FE" w14:textId="77777777" w:rsidTr="00FB3EF2">
        <w:tc>
          <w:tcPr>
            <w:tcW w:w="1472" w:type="dxa"/>
            <w:vAlign w:val="center"/>
          </w:tcPr>
          <w:p w14:paraId="473EDE18" w14:textId="77777777" w:rsidR="007C4B13" w:rsidRPr="00B83DA5" w:rsidRDefault="007C4B13" w:rsidP="00FB3EF2">
            <w:pPr>
              <w:widowControl w:val="0"/>
              <w:tabs>
                <w:tab w:val="left" w:pos="1134"/>
              </w:tabs>
              <w:autoSpaceDE w:val="0"/>
              <w:autoSpaceDN w:val="0"/>
              <w:adjustRightInd w:val="0"/>
              <w:ind w:right="-187"/>
              <w:jc w:val="center"/>
              <w:rPr>
                <w:rFonts w:cstheme="minorHAnsi"/>
                <w:b/>
                <w:bCs/>
              </w:rPr>
            </w:pPr>
            <w:r w:rsidRPr="00B83DA5">
              <w:rPr>
                <w:rFonts w:cstheme="minorHAnsi"/>
                <w:b/>
                <w:bCs/>
              </w:rPr>
              <w:t xml:space="preserve">No of </w:t>
            </w:r>
            <w:proofErr w:type="spellStart"/>
            <w:r w:rsidRPr="00B83DA5">
              <w:rPr>
                <w:rFonts w:cstheme="minorHAnsi"/>
                <w:b/>
                <w:bCs/>
              </w:rPr>
              <w:t>Pax</w:t>
            </w:r>
            <w:proofErr w:type="spellEnd"/>
            <w:r w:rsidRPr="00B83DA5">
              <w:rPr>
                <w:rFonts w:cstheme="minorHAnsi"/>
                <w:b/>
                <w:bCs/>
              </w:rPr>
              <w:t xml:space="preserve"> / Seasons</w:t>
            </w:r>
          </w:p>
        </w:tc>
        <w:tc>
          <w:tcPr>
            <w:tcW w:w="1559" w:type="dxa"/>
            <w:vAlign w:val="center"/>
          </w:tcPr>
          <w:p w14:paraId="51DB2CA3" w14:textId="77777777" w:rsidR="007C4B13" w:rsidRPr="00B83DA5" w:rsidRDefault="007C4B13" w:rsidP="00FB3EF2">
            <w:pPr>
              <w:widowControl w:val="0"/>
              <w:tabs>
                <w:tab w:val="left" w:pos="1134"/>
              </w:tabs>
              <w:autoSpaceDE w:val="0"/>
              <w:autoSpaceDN w:val="0"/>
              <w:adjustRightInd w:val="0"/>
              <w:ind w:right="-187"/>
              <w:jc w:val="center"/>
              <w:rPr>
                <w:rFonts w:cstheme="minorHAnsi"/>
                <w:bCs/>
              </w:rPr>
            </w:pPr>
            <w:r>
              <w:rPr>
                <w:rFonts w:cstheme="minorHAnsi"/>
                <w:bCs/>
              </w:rPr>
              <w:t>1</w:t>
            </w:r>
            <w:r w:rsidRPr="001E0A8B">
              <w:rPr>
                <w:rFonts w:cstheme="minorHAnsi"/>
                <w:bCs/>
                <w:vertAlign w:val="superscript"/>
              </w:rPr>
              <w:t>st</w:t>
            </w:r>
            <w:r>
              <w:rPr>
                <w:rFonts w:cstheme="minorHAnsi"/>
                <w:bCs/>
              </w:rPr>
              <w:t xml:space="preserve"> Jan to 28</w:t>
            </w:r>
            <w:r w:rsidRPr="001E0A8B">
              <w:rPr>
                <w:rFonts w:cstheme="minorHAnsi"/>
                <w:bCs/>
                <w:vertAlign w:val="superscript"/>
              </w:rPr>
              <w:t>th</w:t>
            </w:r>
            <w:r>
              <w:rPr>
                <w:rFonts w:cstheme="minorHAnsi"/>
                <w:bCs/>
              </w:rPr>
              <w:t xml:space="preserve"> Feb</w:t>
            </w:r>
          </w:p>
        </w:tc>
        <w:tc>
          <w:tcPr>
            <w:tcW w:w="1491" w:type="dxa"/>
            <w:vAlign w:val="center"/>
          </w:tcPr>
          <w:p w14:paraId="604C54F6" w14:textId="77777777" w:rsidR="007C4B13" w:rsidRPr="00B83DA5" w:rsidRDefault="007C4B13" w:rsidP="00FB3EF2">
            <w:pPr>
              <w:widowControl w:val="0"/>
              <w:tabs>
                <w:tab w:val="left" w:pos="1134"/>
              </w:tabs>
              <w:autoSpaceDE w:val="0"/>
              <w:autoSpaceDN w:val="0"/>
              <w:adjustRightInd w:val="0"/>
              <w:ind w:right="-187"/>
              <w:jc w:val="center"/>
              <w:rPr>
                <w:rFonts w:cstheme="minorHAnsi"/>
                <w:bCs/>
              </w:rPr>
            </w:pPr>
            <w:r>
              <w:rPr>
                <w:rFonts w:cstheme="minorHAnsi"/>
                <w:bCs/>
              </w:rPr>
              <w:t>1</w:t>
            </w:r>
            <w:r w:rsidRPr="001E0A8B">
              <w:rPr>
                <w:rFonts w:cstheme="minorHAnsi"/>
                <w:bCs/>
                <w:vertAlign w:val="superscript"/>
              </w:rPr>
              <w:t>st</w:t>
            </w:r>
            <w:r>
              <w:rPr>
                <w:rFonts w:cstheme="minorHAnsi"/>
                <w:bCs/>
              </w:rPr>
              <w:t xml:space="preserve"> to 31</w:t>
            </w:r>
            <w:r w:rsidRPr="001E0A8B">
              <w:rPr>
                <w:rFonts w:cstheme="minorHAnsi"/>
                <w:bCs/>
                <w:vertAlign w:val="superscript"/>
              </w:rPr>
              <w:t>st</w:t>
            </w:r>
            <w:r>
              <w:rPr>
                <w:rFonts w:cstheme="minorHAnsi"/>
                <w:bCs/>
              </w:rPr>
              <w:t xml:space="preserve"> March</w:t>
            </w:r>
          </w:p>
        </w:tc>
        <w:tc>
          <w:tcPr>
            <w:tcW w:w="1454" w:type="dxa"/>
            <w:vAlign w:val="center"/>
          </w:tcPr>
          <w:p w14:paraId="6B6442D9" w14:textId="77777777" w:rsidR="007C4B13" w:rsidRPr="00B83DA5" w:rsidRDefault="007C4B13" w:rsidP="00FB3EF2">
            <w:pPr>
              <w:widowControl w:val="0"/>
              <w:tabs>
                <w:tab w:val="left" w:pos="1134"/>
              </w:tabs>
              <w:autoSpaceDE w:val="0"/>
              <w:autoSpaceDN w:val="0"/>
              <w:adjustRightInd w:val="0"/>
              <w:ind w:right="-187"/>
              <w:jc w:val="center"/>
              <w:rPr>
                <w:rFonts w:cstheme="minorHAnsi"/>
                <w:bCs/>
              </w:rPr>
            </w:pPr>
            <w:r>
              <w:rPr>
                <w:rFonts w:cstheme="minorHAnsi"/>
                <w:bCs/>
              </w:rPr>
              <w:t>1</w:t>
            </w:r>
            <w:r w:rsidRPr="001E0A8B">
              <w:rPr>
                <w:rFonts w:cstheme="minorHAnsi"/>
                <w:bCs/>
                <w:vertAlign w:val="superscript"/>
              </w:rPr>
              <w:t>st</w:t>
            </w:r>
            <w:r>
              <w:rPr>
                <w:rFonts w:cstheme="minorHAnsi"/>
                <w:bCs/>
              </w:rPr>
              <w:t xml:space="preserve"> April to 31</w:t>
            </w:r>
            <w:r w:rsidRPr="001E0A8B">
              <w:rPr>
                <w:rFonts w:cstheme="minorHAnsi"/>
                <w:bCs/>
                <w:vertAlign w:val="superscript"/>
              </w:rPr>
              <w:t>st</w:t>
            </w:r>
            <w:r>
              <w:rPr>
                <w:rFonts w:cstheme="minorHAnsi"/>
                <w:bCs/>
              </w:rPr>
              <w:t xml:space="preserve"> May</w:t>
            </w:r>
          </w:p>
        </w:tc>
        <w:tc>
          <w:tcPr>
            <w:tcW w:w="1561" w:type="dxa"/>
            <w:vAlign w:val="center"/>
          </w:tcPr>
          <w:p w14:paraId="006564BD" w14:textId="77777777" w:rsidR="007C4B13" w:rsidRPr="00B83DA5" w:rsidRDefault="007C4B13" w:rsidP="00FB3EF2">
            <w:pPr>
              <w:widowControl w:val="0"/>
              <w:tabs>
                <w:tab w:val="left" w:pos="1134"/>
              </w:tabs>
              <w:autoSpaceDE w:val="0"/>
              <w:autoSpaceDN w:val="0"/>
              <w:adjustRightInd w:val="0"/>
              <w:ind w:right="-187"/>
              <w:rPr>
                <w:rFonts w:cstheme="minorHAnsi"/>
                <w:bCs/>
              </w:rPr>
            </w:pPr>
            <w:r>
              <w:rPr>
                <w:rFonts w:cstheme="minorHAnsi"/>
                <w:bCs/>
              </w:rPr>
              <w:t>1</w:t>
            </w:r>
            <w:r w:rsidRPr="00A148AA">
              <w:rPr>
                <w:rFonts w:cstheme="minorHAnsi"/>
                <w:bCs/>
                <w:vertAlign w:val="superscript"/>
              </w:rPr>
              <w:t>st</w:t>
            </w:r>
            <w:r>
              <w:rPr>
                <w:rFonts w:cstheme="minorHAnsi"/>
                <w:bCs/>
              </w:rPr>
              <w:t xml:space="preserve"> to 25</w:t>
            </w:r>
            <w:r w:rsidRPr="00A148AA">
              <w:rPr>
                <w:rFonts w:cstheme="minorHAnsi"/>
                <w:bCs/>
                <w:vertAlign w:val="superscript"/>
              </w:rPr>
              <w:t>th</w:t>
            </w:r>
            <w:r>
              <w:rPr>
                <w:rFonts w:cstheme="minorHAnsi"/>
                <w:bCs/>
              </w:rPr>
              <w:t xml:space="preserve"> June</w:t>
            </w:r>
          </w:p>
        </w:tc>
        <w:tc>
          <w:tcPr>
            <w:tcW w:w="1447" w:type="dxa"/>
            <w:vAlign w:val="center"/>
          </w:tcPr>
          <w:p w14:paraId="4CD65B56" w14:textId="77777777" w:rsidR="007C4B13" w:rsidRDefault="007C4B13" w:rsidP="00FB3EF2">
            <w:pPr>
              <w:widowControl w:val="0"/>
              <w:tabs>
                <w:tab w:val="left" w:pos="1134"/>
              </w:tabs>
              <w:autoSpaceDE w:val="0"/>
              <w:autoSpaceDN w:val="0"/>
              <w:adjustRightInd w:val="0"/>
              <w:ind w:right="-187"/>
              <w:rPr>
                <w:rFonts w:cstheme="minorHAnsi"/>
                <w:bCs/>
              </w:rPr>
            </w:pPr>
            <w:r>
              <w:rPr>
                <w:rFonts w:cstheme="minorHAnsi"/>
                <w:bCs/>
              </w:rPr>
              <w:t>26</w:t>
            </w:r>
            <w:r w:rsidRPr="00A148AA">
              <w:rPr>
                <w:rFonts w:cstheme="minorHAnsi"/>
                <w:bCs/>
                <w:vertAlign w:val="superscript"/>
              </w:rPr>
              <w:t>th</w:t>
            </w:r>
            <w:r>
              <w:rPr>
                <w:rFonts w:cstheme="minorHAnsi"/>
                <w:bCs/>
              </w:rPr>
              <w:t xml:space="preserve"> June to 31</w:t>
            </w:r>
            <w:r w:rsidRPr="001E0A8B">
              <w:rPr>
                <w:rFonts w:cstheme="minorHAnsi"/>
                <w:bCs/>
                <w:vertAlign w:val="superscript"/>
              </w:rPr>
              <w:t>st</w:t>
            </w:r>
            <w:r>
              <w:rPr>
                <w:rFonts w:cstheme="minorHAnsi"/>
                <w:bCs/>
              </w:rPr>
              <w:t xml:space="preserve"> Oct</w:t>
            </w:r>
          </w:p>
        </w:tc>
        <w:tc>
          <w:tcPr>
            <w:tcW w:w="1354" w:type="dxa"/>
            <w:vAlign w:val="center"/>
          </w:tcPr>
          <w:p w14:paraId="567AC051" w14:textId="77777777" w:rsidR="007C4B13" w:rsidRDefault="007C4B13" w:rsidP="00FB3EF2">
            <w:pPr>
              <w:widowControl w:val="0"/>
              <w:tabs>
                <w:tab w:val="left" w:pos="1134"/>
              </w:tabs>
              <w:autoSpaceDE w:val="0"/>
              <w:autoSpaceDN w:val="0"/>
              <w:adjustRightInd w:val="0"/>
              <w:ind w:right="-187"/>
              <w:rPr>
                <w:rFonts w:cstheme="minorHAnsi"/>
                <w:bCs/>
              </w:rPr>
            </w:pPr>
            <w:r>
              <w:rPr>
                <w:rFonts w:cstheme="minorHAnsi"/>
                <w:bCs/>
              </w:rPr>
              <w:t>1</w:t>
            </w:r>
            <w:r w:rsidRPr="001E0A8B">
              <w:rPr>
                <w:rFonts w:cstheme="minorHAnsi"/>
                <w:bCs/>
                <w:vertAlign w:val="superscript"/>
              </w:rPr>
              <w:t>st</w:t>
            </w:r>
            <w:r>
              <w:rPr>
                <w:rFonts w:cstheme="minorHAnsi"/>
                <w:bCs/>
              </w:rPr>
              <w:t xml:space="preserve"> Nov to 15</w:t>
            </w:r>
            <w:r w:rsidRPr="001E0A8B">
              <w:rPr>
                <w:rFonts w:cstheme="minorHAnsi"/>
                <w:bCs/>
                <w:vertAlign w:val="superscript"/>
              </w:rPr>
              <w:t>th</w:t>
            </w:r>
            <w:r>
              <w:rPr>
                <w:rFonts w:cstheme="minorHAnsi"/>
                <w:bCs/>
              </w:rPr>
              <w:t xml:space="preserve"> Dec</w:t>
            </w:r>
          </w:p>
        </w:tc>
      </w:tr>
      <w:tr w:rsidR="007C4B13" w14:paraId="632DA861" w14:textId="77777777" w:rsidTr="00FB3EF2">
        <w:tc>
          <w:tcPr>
            <w:tcW w:w="1472" w:type="dxa"/>
            <w:vAlign w:val="center"/>
          </w:tcPr>
          <w:p w14:paraId="728E40B2" w14:textId="77777777" w:rsidR="007C4B13" w:rsidRPr="00B83DA5" w:rsidRDefault="007C4B13"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01</w:t>
            </w:r>
          </w:p>
        </w:tc>
        <w:tc>
          <w:tcPr>
            <w:tcW w:w="1559" w:type="dxa"/>
            <w:vAlign w:val="center"/>
          </w:tcPr>
          <w:p w14:paraId="5654DB2F" w14:textId="2E6144ED" w:rsidR="007C4B13" w:rsidRPr="00B83DA5" w:rsidRDefault="005647FB"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5715</w:t>
            </w:r>
          </w:p>
        </w:tc>
        <w:tc>
          <w:tcPr>
            <w:tcW w:w="1491" w:type="dxa"/>
            <w:vAlign w:val="center"/>
          </w:tcPr>
          <w:p w14:paraId="106970EB" w14:textId="649E07AB" w:rsidR="007C4B13" w:rsidRPr="00B83DA5" w:rsidRDefault="005647FB"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5295</w:t>
            </w:r>
          </w:p>
        </w:tc>
        <w:tc>
          <w:tcPr>
            <w:tcW w:w="1454" w:type="dxa"/>
            <w:vAlign w:val="center"/>
          </w:tcPr>
          <w:p w14:paraId="381DAEDA" w14:textId="1D992794" w:rsidR="007C4B13" w:rsidRPr="00B83DA5" w:rsidRDefault="005647FB"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5085</w:t>
            </w:r>
          </w:p>
        </w:tc>
        <w:tc>
          <w:tcPr>
            <w:tcW w:w="1561" w:type="dxa"/>
            <w:vAlign w:val="center"/>
          </w:tcPr>
          <w:p w14:paraId="65C9C5F9" w14:textId="1790274B" w:rsidR="007C4B13" w:rsidRPr="00B83DA5" w:rsidRDefault="005647FB"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5595</w:t>
            </w:r>
          </w:p>
        </w:tc>
        <w:tc>
          <w:tcPr>
            <w:tcW w:w="1447" w:type="dxa"/>
            <w:vAlign w:val="center"/>
          </w:tcPr>
          <w:p w14:paraId="08BCC710" w14:textId="7780E247" w:rsidR="007C4B13" w:rsidRPr="00B83DA5" w:rsidRDefault="00465C7A"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6550</w:t>
            </w:r>
          </w:p>
        </w:tc>
        <w:tc>
          <w:tcPr>
            <w:tcW w:w="1354" w:type="dxa"/>
            <w:vAlign w:val="center"/>
          </w:tcPr>
          <w:p w14:paraId="4D2D6FFA" w14:textId="5D550349" w:rsidR="007C4B13" w:rsidRDefault="00465C7A" w:rsidP="00FD3389">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w:t>
            </w:r>
            <w:r w:rsidR="00FD3389">
              <w:rPr>
                <w:rFonts w:cstheme="minorHAnsi"/>
                <w:bCs/>
                <w:sz w:val="20"/>
                <w:szCs w:val="20"/>
              </w:rPr>
              <w:t>650</w:t>
            </w:r>
          </w:p>
        </w:tc>
      </w:tr>
      <w:tr w:rsidR="007C4B13" w14:paraId="3213AE58" w14:textId="77777777" w:rsidTr="00FB3EF2">
        <w:tc>
          <w:tcPr>
            <w:tcW w:w="1472" w:type="dxa"/>
            <w:vAlign w:val="center"/>
          </w:tcPr>
          <w:p w14:paraId="69A173EB" w14:textId="77777777" w:rsidR="007C4B13" w:rsidRPr="00B83DA5" w:rsidRDefault="007C4B13"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02</w:t>
            </w:r>
          </w:p>
        </w:tc>
        <w:tc>
          <w:tcPr>
            <w:tcW w:w="1559" w:type="dxa"/>
            <w:vAlign w:val="center"/>
          </w:tcPr>
          <w:p w14:paraId="71E8E0AD" w14:textId="090E6337" w:rsidR="007C4B13" w:rsidRPr="00B83DA5" w:rsidRDefault="008B2CB0"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4570</w:t>
            </w:r>
          </w:p>
        </w:tc>
        <w:tc>
          <w:tcPr>
            <w:tcW w:w="1491" w:type="dxa"/>
            <w:vAlign w:val="center"/>
          </w:tcPr>
          <w:p w14:paraId="0E0032AE" w14:textId="617EE4E8" w:rsidR="007C4B13" w:rsidRPr="00B83DA5" w:rsidRDefault="008B2CB0"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4150</w:t>
            </w:r>
          </w:p>
        </w:tc>
        <w:tc>
          <w:tcPr>
            <w:tcW w:w="1454" w:type="dxa"/>
            <w:vAlign w:val="center"/>
          </w:tcPr>
          <w:p w14:paraId="38A4EAFE" w14:textId="1A80A777" w:rsidR="007C4B13" w:rsidRPr="00B83DA5" w:rsidRDefault="008B2CB0"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3940</w:t>
            </w:r>
          </w:p>
        </w:tc>
        <w:tc>
          <w:tcPr>
            <w:tcW w:w="1561" w:type="dxa"/>
            <w:vAlign w:val="center"/>
          </w:tcPr>
          <w:p w14:paraId="29D7EB71" w14:textId="2ABDB182" w:rsidR="007C4B13" w:rsidRPr="00B83DA5" w:rsidRDefault="00414D5A"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4450</w:t>
            </w:r>
          </w:p>
        </w:tc>
        <w:tc>
          <w:tcPr>
            <w:tcW w:w="1447" w:type="dxa"/>
            <w:vAlign w:val="center"/>
          </w:tcPr>
          <w:p w14:paraId="5B70075F" w14:textId="0AD6561E" w:rsidR="007C4B13" w:rsidRPr="00B83DA5" w:rsidRDefault="00465C7A"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5345</w:t>
            </w:r>
          </w:p>
        </w:tc>
        <w:tc>
          <w:tcPr>
            <w:tcW w:w="1354" w:type="dxa"/>
            <w:vAlign w:val="center"/>
          </w:tcPr>
          <w:p w14:paraId="73D79FA0" w14:textId="35FCC3AA" w:rsidR="007C4B13" w:rsidRDefault="00FD3389"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4505</w:t>
            </w:r>
          </w:p>
        </w:tc>
      </w:tr>
      <w:tr w:rsidR="007C4B13" w14:paraId="5B84B321" w14:textId="77777777" w:rsidTr="00FB3EF2">
        <w:tc>
          <w:tcPr>
            <w:tcW w:w="1472" w:type="dxa"/>
            <w:vAlign w:val="center"/>
          </w:tcPr>
          <w:p w14:paraId="38142B21" w14:textId="77777777" w:rsidR="007C4B13" w:rsidRPr="00B83DA5" w:rsidRDefault="007C4B13"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03</w:t>
            </w:r>
          </w:p>
        </w:tc>
        <w:tc>
          <w:tcPr>
            <w:tcW w:w="1559" w:type="dxa"/>
            <w:vAlign w:val="center"/>
          </w:tcPr>
          <w:p w14:paraId="78C75D90" w14:textId="0800F739" w:rsidR="007C4B13" w:rsidRPr="00B83DA5" w:rsidRDefault="008B2CB0"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4185</w:t>
            </w:r>
          </w:p>
        </w:tc>
        <w:tc>
          <w:tcPr>
            <w:tcW w:w="1491" w:type="dxa"/>
            <w:vAlign w:val="center"/>
          </w:tcPr>
          <w:p w14:paraId="135D4F95" w14:textId="5C2091E3" w:rsidR="007C4B13" w:rsidRPr="00B83DA5" w:rsidRDefault="008B2CB0"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3765</w:t>
            </w:r>
          </w:p>
        </w:tc>
        <w:tc>
          <w:tcPr>
            <w:tcW w:w="1454" w:type="dxa"/>
            <w:vAlign w:val="center"/>
          </w:tcPr>
          <w:p w14:paraId="7DC2BAC0" w14:textId="54A5301C" w:rsidR="007C4B13" w:rsidRPr="00B83DA5" w:rsidRDefault="008B2CB0"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3555</w:t>
            </w:r>
          </w:p>
        </w:tc>
        <w:tc>
          <w:tcPr>
            <w:tcW w:w="1561" w:type="dxa"/>
            <w:vAlign w:val="center"/>
          </w:tcPr>
          <w:p w14:paraId="32835DB9" w14:textId="4A4F84B2" w:rsidR="007C4B13" w:rsidRPr="00B83DA5" w:rsidRDefault="00414D5A"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4065</w:t>
            </w:r>
          </w:p>
        </w:tc>
        <w:tc>
          <w:tcPr>
            <w:tcW w:w="1447" w:type="dxa"/>
            <w:vAlign w:val="center"/>
          </w:tcPr>
          <w:p w14:paraId="74AF535A" w14:textId="5BB26402" w:rsidR="007C4B13" w:rsidRPr="00B83DA5" w:rsidRDefault="00465C7A"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4940</w:t>
            </w:r>
          </w:p>
        </w:tc>
        <w:tc>
          <w:tcPr>
            <w:tcW w:w="1354" w:type="dxa"/>
            <w:vAlign w:val="center"/>
          </w:tcPr>
          <w:p w14:paraId="051D9909" w14:textId="3CEB1851" w:rsidR="007C4B13" w:rsidRDefault="00FD3389"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4120</w:t>
            </w:r>
          </w:p>
        </w:tc>
      </w:tr>
      <w:tr w:rsidR="007C4B13" w14:paraId="58D136D8" w14:textId="77777777" w:rsidTr="00FB3EF2">
        <w:tc>
          <w:tcPr>
            <w:tcW w:w="1472" w:type="dxa"/>
            <w:vAlign w:val="center"/>
          </w:tcPr>
          <w:p w14:paraId="0CD8D00F" w14:textId="77777777" w:rsidR="007C4B13" w:rsidRPr="00B83DA5" w:rsidRDefault="007C4B13"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04</w:t>
            </w:r>
          </w:p>
        </w:tc>
        <w:tc>
          <w:tcPr>
            <w:tcW w:w="1559" w:type="dxa"/>
            <w:vAlign w:val="center"/>
          </w:tcPr>
          <w:p w14:paraId="74B28578" w14:textId="2818E8B3" w:rsidR="007C4B13" w:rsidRPr="00B83DA5" w:rsidRDefault="008B2CB0"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3995</w:t>
            </w:r>
          </w:p>
        </w:tc>
        <w:tc>
          <w:tcPr>
            <w:tcW w:w="1491" w:type="dxa"/>
            <w:vAlign w:val="center"/>
          </w:tcPr>
          <w:p w14:paraId="7FB74B5E" w14:textId="6889AA19" w:rsidR="007C4B13" w:rsidRPr="00B83DA5" w:rsidRDefault="008B2CB0"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3575</w:t>
            </w:r>
          </w:p>
        </w:tc>
        <w:tc>
          <w:tcPr>
            <w:tcW w:w="1454" w:type="dxa"/>
            <w:vAlign w:val="center"/>
          </w:tcPr>
          <w:p w14:paraId="35D3623D" w14:textId="60337EA2" w:rsidR="007C4B13" w:rsidRPr="00B83DA5" w:rsidRDefault="008B2CB0"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3365</w:t>
            </w:r>
          </w:p>
        </w:tc>
        <w:tc>
          <w:tcPr>
            <w:tcW w:w="1561" w:type="dxa"/>
            <w:vAlign w:val="center"/>
          </w:tcPr>
          <w:p w14:paraId="096C9934" w14:textId="67A26A8B" w:rsidR="007C4B13" w:rsidRPr="00B83DA5" w:rsidRDefault="00414D5A"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3875</w:t>
            </w:r>
          </w:p>
        </w:tc>
        <w:tc>
          <w:tcPr>
            <w:tcW w:w="1447" w:type="dxa"/>
            <w:vAlign w:val="center"/>
          </w:tcPr>
          <w:p w14:paraId="263E079B" w14:textId="65B399E2" w:rsidR="007C4B13" w:rsidRPr="00B83DA5" w:rsidRDefault="00465C7A"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4740</w:t>
            </w:r>
          </w:p>
        </w:tc>
        <w:tc>
          <w:tcPr>
            <w:tcW w:w="1354" w:type="dxa"/>
            <w:vAlign w:val="center"/>
          </w:tcPr>
          <w:p w14:paraId="34B68320" w14:textId="2210A0D0" w:rsidR="007C4B13" w:rsidRDefault="00FD3389"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3930</w:t>
            </w:r>
          </w:p>
        </w:tc>
      </w:tr>
      <w:tr w:rsidR="007C4B13" w14:paraId="373306A5" w14:textId="77777777" w:rsidTr="00FB3EF2">
        <w:tc>
          <w:tcPr>
            <w:tcW w:w="1472" w:type="dxa"/>
            <w:vAlign w:val="center"/>
          </w:tcPr>
          <w:p w14:paraId="6D31DC99" w14:textId="77777777" w:rsidR="007C4B13" w:rsidRPr="00B83DA5" w:rsidRDefault="007C4B13"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05</w:t>
            </w:r>
          </w:p>
        </w:tc>
        <w:tc>
          <w:tcPr>
            <w:tcW w:w="1559" w:type="dxa"/>
            <w:vAlign w:val="center"/>
          </w:tcPr>
          <w:p w14:paraId="2CE8DB82" w14:textId="5EA3EE32" w:rsidR="007C4B13" w:rsidRPr="00B83DA5" w:rsidRDefault="008B2CB0"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3880</w:t>
            </w:r>
          </w:p>
        </w:tc>
        <w:tc>
          <w:tcPr>
            <w:tcW w:w="1491" w:type="dxa"/>
            <w:vAlign w:val="center"/>
          </w:tcPr>
          <w:p w14:paraId="7C39E2DD" w14:textId="044F6BDC" w:rsidR="007C4B13" w:rsidRPr="00B83DA5" w:rsidRDefault="008B2CB0"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3460</w:t>
            </w:r>
          </w:p>
        </w:tc>
        <w:tc>
          <w:tcPr>
            <w:tcW w:w="1454" w:type="dxa"/>
            <w:vAlign w:val="center"/>
          </w:tcPr>
          <w:p w14:paraId="53C133EA" w14:textId="328DEC3D" w:rsidR="007C4B13" w:rsidRPr="00B83DA5" w:rsidRDefault="008B2CB0"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3250</w:t>
            </w:r>
          </w:p>
        </w:tc>
        <w:tc>
          <w:tcPr>
            <w:tcW w:w="1561" w:type="dxa"/>
            <w:vAlign w:val="center"/>
          </w:tcPr>
          <w:p w14:paraId="35F18D1F" w14:textId="5CDE3415" w:rsidR="007C4B13" w:rsidRPr="00B83DA5" w:rsidRDefault="00414D5A"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3760</w:t>
            </w:r>
          </w:p>
        </w:tc>
        <w:tc>
          <w:tcPr>
            <w:tcW w:w="1447" w:type="dxa"/>
            <w:vAlign w:val="center"/>
          </w:tcPr>
          <w:p w14:paraId="0EBFB46F" w14:textId="3623684A" w:rsidR="007C4B13" w:rsidRPr="00B83DA5" w:rsidRDefault="00465C7A"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4620</w:t>
            </w:r>
          </w:p>
        </w:tc>
        <w:tc>
          <w:tcPr>
            <w:tcW w:w="1354" w:type="dxa"/>
            <w:vAlign w:val="center"/>
          </w:tcPr>
          <w:p w14:paraId="6B79B574" w14:textId="20C85E93" w:rsidR="007C4B13" w:rsidRDefault="00FD3389"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3815</w:t>
            </w:r>
          </w:p>
        </w:tc>
      </w:tr>
      <w:tr w:rsidR="007C4B13" w14:paraId="49A27246" w14:textId="77777777" w:rsidTr="00FB3EF2">
        <w:tc>
          <w:tcPr>
            <w:tcW w:w="1472" w:type="dxa"/>
            <w:vAlign w:val="center"/>
          </w:tcPr>
          <w:p w14:paraId="3B92CA2C" w14:textId="77777777" w:rsidR="007C4B13" w:rsidRPr="00B83DA5" w:rsidRDefault="007C4B13"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06</w:t>
            </w:r>
          </w:p>
        </w:tc>
        <w:tc>
          <w:tcPr>
            <w:tcW w:w="1559" w:type="dxa"/>
            <w:vAlign w:val="center"/>
          </w:tcPr>
          <w:p w14:paraId="0962D8D9" w14:textId="51F5E5D4" w:rsidR="007C4B13" w:rsidRPr="00B83DA5" w:rsidRDefault="008B2CB0"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3805</w:t>
            </w:r>
          </w:p>
        </w:tc>
        <w:tc>
          <w:tcPr>
            <w:tcW w:w="1491" w:type="dxa"/>
            <w:vAlign w:val="center"/>
          </w:tcPr>
          <w:p w14:paraId="3025AEA9" w14:textId="75E9842D" w:rsidR="007C4B13" w:rsidRPr="00B83DA5" w:rsidRDefault="008B2CB0"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3385</w:t>
            </w:r>
          </w:p>
        </w:tc>
        <w:tc>
          <w:tcPr>
            <w:tcW w:w="1454" w:type="dxa"/>
            <w:vAlign w:val="center"/>
          </w:tcPr>
          <w:p w14:paraId="30AA5B38" w14:textId="09AC9C68" w:rsidR="007C4B13" w:rsidRPr="00B83DA5" w:rsidRDefault="008B2CB0"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3175</w:t>
            </w:r>
          </w:p>
        </w:tc>
        <w:tc>
          <w:tcPr>
            <w:tcW w:w="1561" w:type="dxa"/>
            <w:vAlign w:val="center"/>
          </w:tcPr>
          <w:p w14:paraId="127A344F" w14:textId="5380DE72" w:rsidR="007C4B13" w:rsidRPr="00B83DA5" w:rsidRDefault="00414D5A"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3685</w:t>
            </w:r>
          </w:p>
        </w:tc>
        <w:tc>
          <w:tcPr>
            <w:tcW w:w="1447" w:type="dxa"/>
            <w:vAlign w:val="center"/>
          </w:tcPr>
          <w:p w14:paraId="753580AE" w14:textId="0764BC06" w:rsidR="007C4B13" w:rsidRPr="00B83DA5" w:rsidRDefault="00465C7A"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4535</w:t>
            </w:r>
          </w:p>
        </w:tc>
        <w:tc>
          <w:tcPr>
            <w:tcW w:w="1354" w:type="dxa"/>
            <w:vAlign w:val="center"/>
          </w:tcPr>
          <w:p w14:paraId="20968614" w14:textId="41E0FB7A" w:rsidR="007C4B13" w:rsidRDefault="00FD3389"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3735</w:t>
            </w:r>
            <w:bookmarkStart w:id="0" w:name="_GoBack"/>
            <w:bookmarkEnd w:id="0"/>
          </w:p>
        </w:tc>
      </w:tr>
      <w:tr w:rsidR="007C4B13" w14:paraId="70283B96" w14:textId="77777777" w:rsidTr="00FB3EF2">
        <w:tc>
          <w:tcPr>
            <w:tcW w:w="1472" w:type="dxa"/>
            <w:vAlign w:val="center"/>
          </w:tcPr>
          <w:p w14:paraId="7806CC6E" w14:textId="77777777" w:rsidR="007C4B13" w:rsidRDefault="007C4B13"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07</w:t>
            </w:r>
          </w:p>
        </w:tc>
        <w:tc>
          <w:tcPr>
            <w:tcW w:w="1559" w:type="dxa"/>
            <w:vAlign w:val="center"/>
          </w:tcPr>
          <w:p w14:paraId="37DD9278" w14:textId="10402983" w:rsidR="007C4B13" w:rsidRPr="00B83DA5" w:rsidRDefault="005647FB"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3750</w:t>
            </w:r>
          </w:p>
        </w:tc>
        <w:tc>
          <w:tcPr>
            <w:tcW w:w="1491" w:type="dxa"/>
            <w:vAlign w:val="center"/>
          </w:tcPr>
          <w:p w14:paraId="4A48DED5" w14:textId="08854216" w:rsidR="007C4B13" w:rsidRPr="00B83DA5" w:rsidRDefault="005647FB"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3330</w:t>
            </w:r>
          </w:p>
        </w:tc>
        <w:tc>
          <w:tcPr>
            <w:tcW w:w="1454" w:type="dxa"/>
            <w:vAlign w:val="center"/>
          </w:tcPr>
          <w:p w14:paraId="68997807" w14:textId="7B450202" w:rsidR="007C4B13" w:rsidRPr="00B83DA5" w:rsidRDefault="005647FB"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3120</w:t>
            </w:r>
          </w:p>
        </w:tc>
        <w:tc>
          <w:tcPr>
            <w:tcW w:w="1561" w:type="dxa"/>
            <w:vAlign w:val="center"/>
          </w:tcPr>
          <w:p w14:paraId="629E9EE6" w14:textId="216AF386" w:rsidR="007C4B13" w:rsidRPr="00B83DA5" w:rsidRDefault="005647FB"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3630</w:t>
            </w:r>
          </w:p>
        </w:tc>
        <w:tc>
          <w:tcPr>
            <w:tcW w:w="1447" w:type="dxa"/>
            <w:vAlign w:val="center"/>
          </w:tcPr>
          <w:p w14:paraId="7A42CF25" w14:textId="0395F594" w:rsidR="007C4B13" w:rsidRPr="00B83DA5" w:rsidRDefault="00465C7A"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4480</w:t>
            </w:r>
          </w:p>
        </w:tc>
        <w:tc>
          <w:tcPr>
            <w:tcW w:w="1354" w:type="dxa"/>
            <w:vAlign w:val="center"/>
          </w:tcPr>
          <w:p w14:paraId="7011A65D" w14:textId="44CADFE9" w:rsidR="007C4B13" w:rsidRDefault="00465C7A" w:rsidP="00FD3389">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w:t>
            </w:r>
            <w:r w:rsidR="00FD3389">
              <w:rPr>
                <w:rFonts w:cstheme="minorHAnsi"/>
                <w:bCs/>
                <w:sz w:val="20"/>
                <w:szCs w:val="20"/>
              </w:rPr>
              <w:t>685</w:t>
            </w:r>
          </w:p>
        </w:tc>
      </w:tr>
      <w:tr w:rsidR="007C4B13" w14:paraId="31536B34" w14:textId="77777777" w:rsidTr="00FB3EF2">
        <w:tc>
          <w:tcPr>
            <w:tcW w:w="1472" w:type="dxa"/>
            <w:vAlign w:val="center"/>
          </w:tcPr>
          <w:p w14:paraId="5282E8CB" w14:textId="77777777" w:rsidR="007C4B13" w:rsidRDefault="007C4B13"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 xml:space="preserve">Single Room </w:t>
            </w:r>
          </w:p>
          <w:p w14:paraId="0329A4F7" w14:textId="77777777" w:rsidR="007C4B13" w:rsidRDefault="007C4B13"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Supplement</w:t>
            </w:r>
          </w:p>
        </w:tc>
        <w:tc>
          <w:tcPr>
            <w:tcW w:w="1559" w:type="dxa"/>
            <w:vAlign w:val="center"/>
          </w:tcPr>
          <w:p w14:paraId="6FAA5CD0" w14:textId="1CE65853" w:rsidR="007C4B13" w:rsidRPr="00B83DA5" w:rsidRDefault="00087768"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510</w:t>
            </w:r>
          </w:p>
        </w:tc>
        <w:tc>
          <w:tcPr>
            <w:tcW w:w="1491" w:type="dxa"/>
            <w:vAlign w:val="center"/>
          </w:tcPr>
          <w:p w14:paraId="75B78389" w14:textId="4BD72A50" w:rsidR="007C4B13" w:rsidRPr="00B83DA5" w:rsidRDefault="00087768"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495</w:t>
            </w:r>
          </w:p>
        </w:tc>
        <w:tc>
          <w:tcPr>
            <w:tcW w:w="1454" w:type="dxa"/>
            <w:vAlign w:val="center"/>
          </w:tcPr>
          <w:p w14:paraId="1C3E05CC" w14:textId="187F27D1" w:rsidR="007C4B13" w:rsidRPr="00B83DA5" w:rsidRDefault="00087768"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240</w:t>
            </w:r>
          </w:p>
        </w:tc>
        <w:tc>
          <w:tcPr>
            <w:tcW w:w="1561" w:type="dxa"/>
            <w:vAlign w:val="center"/>
          </w:tcPr>
          <w:p w14:paraId="127133A9" w14:textId="61272DDA" w:rsidR="007C4B13" w:rsidRPr="00B83DA5" w:rsidRDefault="00087768"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435</w:t>
            </w:r>
          </w:p>
        </w:tc>
        <w:tc>
          <w:tcPr>
            <w:tcW w:w="1447" w:type="dxa"/>
            <w:vAlign w:val="center"/>
          </w:tcPr>
          <w:p w14:paraId="1BD797FD" w14:textId="3716F57D" w:rsidR="007C4B13" w:rsidRPr="00B83DA5" w:rsidRDefault="00087768"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720</w:t>
            </w:r>
          </w:p>
        </w:tc>
        <w:tc>
          <w:tcPr>
            <w:tcW w:w="1354" w:type="dxa"/>
            <w:vAlign w:val="center"/>
          </w:tcPr>
          <w:p w14:paraId="38EE843A" w14:textId="06D48877" w:rsidR="007C4B13" w:rsidRDefault="00087768" w:rsidP="00FB3EF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495</w:t>
            </w:r>
          </w:p>
        </w:tc>
      </w:tr>
    </w:tbl>
    <w:p w14:paraId="68448454" w14:textId="77777777" w:rsidR="007C4B13" w:rsidRDefault="007C4B13" w:rsidP="007C4B13">
      <w:pPr>
        <w:widowControl w:val="0"/>
        <w:tabs>
          <w:tab w:val="left" w:pos="1134"/>
        </w:tabs>
        <w:autoSpaceDE w:val="0"/>
        <w:autoSpaceDN w:val="0"/>
        <w:adjustRightInd w:val="0"/>
        <w:spacing w:after="0"/>
        <w:ind w:right="-187"/>
        <w:rPr>
          <w:rFonts w:cstheme="minorHAnsi"/>
          <w:b/>
          <w:bCs/>
          <w:sz w:val="28"/>
          <w:szCs w:val="28"/>
          <w:u w:val="single"/>
        </w:rPr>
      </w:pPr>
    </w:p>
    <w:p w14:paraId="5B248C05" w14:textId="77777777" w:rsidR="007C4B13" w:rsidRDefault="007C4B13" w:rsidP="007C4B13">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241C76EE" w14:textId="77777777" w:rsidR="007C4B13" w:rsidRDefault="007C4B13" w:rsidP="007C4B13">
      <w:pPr>
        <w:widowControl w:val="0"/>
        <w:tabs>
          <w:tab w:val="left" w:pos="1134"/>
        </w:tabs>
        <w:autoSpaceDE w:val="0"/>
        <w:autoSpaceDN w:val="0"/>
        <w:adjustRightInd w:val="0"/>
        <w:ind w:right="-187"/>
        <w:jc w:val="center"/>
        <w:rPr>
          <w:rFonts w:cs="Calibri"/>
          <w:b/>
          <w:bCs/>
          <w:sz w:val="24"/>
          <w:szCs w:val="24"/>
          <w:lang w:val="en-US"/>
        </w:rPr>
      </w:pPr>
    </w:p>
    <w:p w14:paraId="730B5D80" w14:textId="77777777" w:rsidR="007C4B13" w:rsidRDefault="007C4B13" w:rsidP="007C4B13">
      <w:pPr>
        <w:widowControl w:val="0"/>
        <w:tabs>
          <w:tab w:val="left" w:pos="1134"/>
        </w:tabs>
        <w:autoSpaceDE w:val="0"/>
        <w:autoSpaceDN w:val="0"/>
        <w:adjustRightInd w:val="0"/>
        <w:ind w:right="-187"/>
        <w:jc w:val="center"/>
        <w:rPr>
          <w:rFonts w:cs="Calibri"/>
          <w:b/>
          <w:bCs/>
          <w:sz w:val="24"/>
          <w:szCs w:val="24"/>
          <w:lang w:val="en-US"/>
        </w:rPr>
      </w:pPr>
    </w:p>
    <w:p w14:paraId="1B465E24" w14:textId="77777777" w:rsidR="00FB0167" w:rsidRDefault="00FB0167" w:rsidP="008C4386">
      <w:pPr>
        <w:widowControl w:val="0"/>
        <w:tabs>
          <w:tab w:val="left" w:pos="1134"/>
        </w:tabs>
        <w:autoSpaceDE w:val="0"/>
        <w:autoSpaceDN w:val="0"/>
        <w:adjustRightInd w:val="0"/>
        <w:spacing w:after="0"/>
        <w:ind w:right="-187"/>
        <w:rPr>
          <w:rFonts w:cstheme="minorHAnsi"/>
          <w:b/>
          <w:bCs/>
          <w:sz w:val="28"/>
          <w:szCs w:val="28"/>
          <w:u w:val="single"/>
        </w:rPr>
      </w:pPr>
    </w:p>
    <w:p w14:paraId="51B75E73" w14:textId="77777777" w:rsidR="007C4B13" w:rsidRDefault="007C4B13" w:rsidP="008C4386">
      <w:pPr>
        <w:widowControl w:val="0"/>
        <w:tabs>
          <w:tab w:val="left" w:pos="1134"/>
        </w:tabs>
        <w:autoSpaceDE w:val="0"/>
        <w:autoSpaceDN w:val="0"/>
        <w:adjustRightInd w:val="0"/>
        <w:spacing w:after="0"/>
        <w:ind w:right="-187"/>
        <w:rPr>
          <w:rFonts w:cstheme="minorHAnsi"/>
          <w:b/>
          <w:bCs/>
          <w:sz w:val="28"/>
          <w:szCs w:val="28"/>
          <w:u w:val="single"/>
        </w:rPr>
      </w:pPr>
    </w:p>
    <w:tbl>
      <w:tblPr>
        <w:tblpPr w:leftFromText="180" w:rightFromText="180" w:vertAnchor="text" w:horzAnchor="margin" w:tblpY="7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3"/>
      </w:tblGrid>
      <w:tr w:rsidR="008C4386" w:rsidRPr="00F45F03" w14:paraId="11BC4917" w14:textId="77777777" w:rsidTr="003B2D61">
        <w:trPr>
          <w:trHeight w:val="327"/>
        </w:trPr>
        <w:tc>
          <w:tcPr>
            <w:tcW w:w="10343" w:type="dxa"/>
            <w:shd w:val="clear" w:color="auto" w:fill="7E4C17"/>
            <w:vAlign w:val="center"/>
          </w:tcPr>
          <w:p w14:paraId="1EA742D9" w14:textId="77777777" w:rsidR="008C4386" w:rsidRPr="00043D51" w:rsidRDefault="008C4386" w:rsidP="003B2D61">
            <w:pPr>
              <w:widowControl w:val="0"/>
              <w:tabs>
                <w:tab w:val="left" w:pos="1134"/>
              </w:tabs>
              <w:autoSpaceDE w:val="0"/>
              <w:autoSpaceDN w:val="0"/>
              <w:adjustRightInd w:val="0"/>
              <w:spacing w:after="0" w:line="240" w:lineRule="auto"/>
              <w:ind w:left="590" w:hanging="425"/>
              <w:jc w:val="center"/>
              <w:rPr>
                <w:rFonts w:cs="Calibri"/>
                <w:b/>
                <w:color w:val="FFFFFF" w:themeColor="background1"/>
                <w:sz w:val="36"/>
                <w:szCs w:val="36"/>
              </w:rPr>
            </w:pPr>
            <w:r w:rsidRPr="00043D51">
              <w:rPr>
                <w:rFonts w:cs="Calibri"/>
                <w:b/>
                <w:color w:val="FFFFFF" w:themeColor="background1"/>
                <w:sz w:val="36"/>
                <w:szCs w:val="36"/>
              </w:rPr>
              <w:t>INCLUSIONS &amp; EXCLUSIONS</w:t>
            </w:r>
          </w:p>
        </w:tc>
      </w:tr>
      <w:tr w:rsidR="008C4386" w:rsidRPr="00F45F03" w14:paraId="3B4B1EAA" w14:textId="77777777" w:rsidTr="003B2D61">
        <w:trPr>
          <w:trHeight w:val="327"/>
        </w:trPr>
        <w:tc>
          <w:tcPr>
            <w:tcW w:w="10343" w:type="dxa"/>
            <w:tcBorders>
              <w:bottom w:val="single" w:sz="4" w:space="0" w:color="000000"/>
            </w:tcBorders>
            <w:shd w:val="clear" w:color="auto" w:fill="FFC000"/>
            <w:vAlign w:val="center"/>
          </w:tcPr>
          <w:p w14:paraId="7F4CAB0D" w14:textId="77777777" w:rsidR="008C4386" w:rsidRPr="00F51170" w:rsidRDefault="008C4386" w:rsidP="003B2D61">
            <w:pPr>
              <w:widowControl w:val="0"/>
              <w:tabs>
                <w:tab w:val="left" w:pos="1134"/>
              </w:tabs>
              <w:autoSpaceDE w:val="0"/>
              <w:autoSpaceDN w:val="0"/>
              <w:adjustRightInd w:val="0"/>
              <w:spacing w:after="0" w:line="240" w:lineRule="auto"/>
              <w:ind w:left="590" w:hanging="425"/>
              <w:jc w:val="center"/>
              <w:rPr>
                <w:rFonts w:cs="Calibri"/>
                <w:b/>
                <w:color w:val="262626" w:themeColor="text1" w:themeTint="D9"/>
                <w:sz w:val="24"/>
                <w:szCs w:val="24"/>
              </w:rPr>
            </w:pPr>
            <w:r w:rsidRPr="00F51170">
              <w:rPr>
                <w:rFonts w:cs="Calibri"/>
                <w:b/>
                <w:color w:val="262626" w:themeColor="text1" w:themeTint="D9"/>
                <w:sz w:val="24"/>
                <w:szCs w:val="24"/>
              </w:rPr>
              <w:t>INCLUSIONS</w:t>
            </w:r>
          </w:p>
        </w:tc>
      </w:tr>
      <w:tr w:rsidR="008C4386" w:rsidRPr="00F45F03" w14:paraId="29ACEA6B" w14:textId="77777777" w:rsidTr="003B2D61">
        <w:trPr>
          <w:trHeight w:val="327"/>
        </w:trPr>
        <w:tc>
          <w:tcPr>
            <w:tcW w:w="10343" w:type="dxa"/>
            <w:shd w:val="clear" w:color="auto" w:fill="FFFFFF" w:themeFill="background1"/>
            <w:vAlign w:val="center"/>
          </w:tcPr>
          <w:p w14:paraId="568D2573" w14:textId="77777777" w:rsidR="006B7431" w:rsidRPr="00EB309A" w:rsidRDefault="006B7431" w:rsidP="006B7431">
            <w:pPr>
              <w:pStyle w:val="Default"/>
              <w:tabs>
                <w:tab w:val="left" w:pos="1134"/>
              </w:tabs>
              <w:ind w:left="446" w:right="321"/>
              <w:jc w:val="both"/>
              <w:rPr>
                <w:rFonts w:asciiTheme="minorHAnsi" w:hAnsiTheme="minorHAnsi" w:cstheme="minorHAnsi"/>
                <w:b/>
                <w:bCs/>
                <w:color w:val="FF0000"/>
                <w:sz w:val="20"/>
                <w:szCs w:val="20"/>
                <w:lang w:val="en-US"/>
              </w:rPr>
            </w:pPr>
            <w:r w:rsidRPr="00EB309A">
              <w:rPr>
                <w:rFonts w:asciiTheme="minorHAnsi" w:hAnsiTheme="minorHAnsi" w:cstheme="minorHAnsi"/>
                <w:b/>
                <w:bCs/>
                <w:color w:val="FF0000"/>
                <w:sz w:val="20"/>
                <w:szCs w:val="20"/>
                <w:lang w:val="en-US"/>
              </w:rPr>
              <w:t>TANZANIA</w:t>
            </w:r>
          </w:p>
          <w:p w14:paraId="6D4B1880"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Accommodation as per the Itinerary</w:t>
            </w:r>
          </w:p>
          <w:p w14:paraId="74F7D71D"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All meals as per the Itinerary</w:t>
            </w:r>
          </w:p>
          <w:p w14:paraId="63047409"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All game drives as per itinerary in 4x4 Safari vehicle (Non AC) with Pop-up Roof for Photography</w:t>
            </w:r>
          </w:p>
          <w:p w14:paraId="3CE46AE4" w14:textId="77777777" w:rsidR="006B7431" w:rsidRPr="00E13B25"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Services of an experienced English-speaking driver-guide.</w:t>
            </w:r>
          </w:p>
          <w:p w14:paraId="21E57CB4" w14:textId="77777777" w:rsidR="006B7431" w:rsidRPr="00E13B25"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 xml:space="preserve">All Government taxes, </w:t>
            </w:r>
            <w:r>
              <w:rPr>
                <w:rFonts w:asciiTheme="minorHAnsi" w:hAnsiTheme="minorHAnsi" w:cstheme="minorHAnsi"/>
                <w:sz w:val="20"/>
                <w:szCs w:val="20"/>
                <w:lang w:val="en-US"/>
              </w:rPr>
              <w:t xml:space="preserve">concession fees, </w:t>
            </w:r>
            <w:r w:rsidRPr="00E13B25">
              <w:rPr>
                <w:rFonts w:asciiTheme="minorHAnsi" w:hAnsiTheme="minorHAnsi" w:cstheme="minorHAnsi"/>
                <w:sz w:val="20"/>
                <w:szCs w:val="20"/>
                <w:lang w:val="en-US"/>
              </w:rPr>
              <w:t>parks entrance fees and levies as per itinerary.</w:t>
            </w:r>
          </w:p>
          <w:p w14:paraId="7BEDD0FD"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All meet and greet services.</w:t>
            </w:r>
          </w:p>
          <w:p w14:paraId="6D7784AD" w14:textId="500CDEE4" w:rsidR="006B7431" w:rsidRPr="00E13B25"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All departur</w:t>
            </w:r>
            <w:r>
              <w:rPr>
                <w:rFonts w:asciiTheme="minorHAnsi" w:hAnsiTheme="minorHAnsi" w:cstheme="minorHAnsi"/>
                <w:sz w:val="20"/>
                <w:szCs w:val="20"/>
                <w:lang w:val="en-US"/>
              </w:rPr>
              <w:t xml:space="preserve">e transfers as per itinerary to Kilimanjaro International Airport  </w:t>
            </w:r>
          </w:p>
          <w:p w14:paraId="14868DBA" w14:textId="5FC78583" w:rsidR="00643814" w:rsidRDefault="006B7431" w:rsidP="00643814">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Drinking water in the vehicle while on Safari.</w:t>
            </w:r>
          </w:p>
          <w:p w14:paraId="75835CC8" w14:textId="4D07899F" w:rsidR="00B65FA0" w:rsidRPr="00643814" w:rsidRDefault="00B65FA0" w:rsidP="00643814">
            <w:pPr>
              <w:pStyle w:val="Default"/>
              <w:numPr>
                <w:ilvl w:val="0"/>
                <w:numId w:val="2"/>
              </w:numPr>
              <w:tabs>
                <w:tab w:val="left" w:pos="1134"/>
              </w:tabs>
              <w:ind w:right="321"/>
              <w:jc w:val="both"/>
              <w:rPr>
                <w:rFonts w:asciiTheme="minorHAnsi" w:hAnsiTheme="minorHAnsi" w:cstheme="minorHAnsi"/>
                <w:sz w:val="20"/>
                <w:szCs w:val="20"/>
                <w:lang w:val="en-US"/>
              </w:rPr>
            </w:pPr>
            <w:r w:rsidRPr="00AD5AB3">
              <w:rPr>
                <w:rFonts w:asciiTheme="minorHAnsi" w:hAnsiTheme="minorHAnsi" w:cstheme="minorHAnsi"/>
                <w:b/>
                <w:sz w:val="20"/>
                <w:szCs w:val="20"/>
                <w:lang w:val="en-US"/>
              </w:rPr>
              <w:t>Flight:</w:t>
            </w:r>
            <w:r>
              <w:rPr>
                <w:rFonts w:asciiTheme="minorHAnsi" w:hAnsiTheme="minorHAnsi" w:cstheme="minorHAnsi"/>
                <w:sz w:val="20"/>
                <w:szCs w:val="20"/>
                <w:lang w:val="en-US"/>
              </w:rPr>
              <w:t xml:space="preserve"> Seronera / Arusha – 15 Kgs </w:t>
            </w:r>
            <w:r>
              <w:rPr>
                <w:rFonts w:asciiTheme="minorHAnsi" w:eastAsia="Calibri" w:hAnsiTheme="minorHAnsi" w:cstheme="minorHAnsi"/>
                <w:sz w:val="20"/>
                <w:szCs w:val="20"/>
              </w:rPr>
              <w:t xml:space="preserve"> baggage allowance in soft bags</w:t>
            </w:r>
          </w:p>
          <w:p w14:paraId="7FB96C98" w14:textId="728B5A4F" w:rsidR="006B7431" w:rsidRP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275452">
              <w:rPr>
                <w:rFonts w:asciiTheme="minorHAnsi" w:hAnsiTheme="minorHAnsi" w:cstheme="minorHAnsi"/>
                <w:sz w:val="20"/>
                <w:szCs w:val="20"/>
                <w:lang w:val="en-US"/>
              </w:rPr>
              <w:t>Personal customer service (24*7)</w:t>
            </w:r>
          </w:p>
          <w:p w14:paraId="0788091F" w14:textId="77777777" w:rsidR="006B7431" w:rsidRDefault="006B7431" w:rsidP="006B7431">
            <w:pPr>
              <w:pStyle w:val="Default"/>
              <w:tabs>
                <w:tab w:val="left" w:pos="1134"/>
              </w:tabs>
              <w:ind w:right="321"/>
              <w:jc w:val="both"/>
              <w:rPr>
                <w:rFonts w:asciiTheme="minorHAnsi" w:hAnsiTheme="minorHAnsi" w:cstheme="minorHAnsi"/>
                <w:sz w:val="20"/>
                <w:szCs w:val="20"/>
                <w:lang w:val="en-US"/>
              </w:rPr>
            </w:pPr>
          </w:p>
          <w:p w14:paraId="08D28E28" w14:textId="77777777" w:rsidR="006B7431" w:rsidRPr="00EB309A" w:rsidRDefault="006B7431" w:rsidP="006B7431">
            <w:pPr>
              <w:pStyle w:val="Default"/>
              <w:tabs>
                <w:tab w:val="left" w:pos="1134"/>
              </w:tabs>
              <w:ind w:left="446" w:right="321"/>
              <w:jc w:val="both"/>
              <w:rPr>
                <w:rFonts w:asciiTheme="minorHAnsi" w:hAnsiTheme="minorHAnsi" w:cstheme="minorHAnsi"/>
                <w:b/>
                <w:bCs/>
                <w:color w:val="FF0000"/>
                <w:sz w:val="20"/>
                <w:szCs w:val="20"/>
                <w:lang w:val="en-US"/>
              </w:rPr>
            </w:pPr>
            <w:r>
              <w:rPr>
                <w:rFonts w:asciiTheme="minorHAnsi" w:hAnsiTheme="minorHAnsi" w:cstheme="minorHAnsi"/>
                <w:b/>
                <w:bCs/>
                <w:color w:val="FF0000"/>
                <w:sz w:val="20"/>
                <w:szCs w:val="20"/>
                <w:lang w:val="en-US"/>
              </w:rPr>
              <w:t>KENYA</w:t>
            </w:r>
          </w:p>
          <w:p w14:paraId="10A4483C"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Accommodation as per the Itinerary</w:t>
            </w:r>
          </w:p>
          <w:p w14:paraId="0973E604"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All meals as per the Itinerary</w:t>
            </w:r>
          </w:p>
          <w:p w14:paraId="3E4BCE1E"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All game drives as per itinerary</w:t>
            </w:r>
          </w:p>
          <w:p w14:paraId="7D2F243E"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C33334">
              <w:rPr>
                <w:rFonts w:asciiTheme="minorHAnsi" w:eastAsia="Calibri" w:hAnsiTheme="minorHAnsi" w:cstheme="minorHAnsi"/>
                <w:sz w:val="20"/>
                <w:szCs w:val="20"/>
              </w:rPr>
              <w:t xml:space="preserve">Private transportation in a Customised 4WD Safari </w:t>
            </w:r>
            <w:proofErr w:type="spellStart"/>
            <w:r w:rsidRPr="00C33334">
              <w:rPr>
                <w:rFonts w:asciiTheme="minorHAnsi" w:eastAsia="Calibri" w:hAnsiTheme="minorHAnsi" w:cstheme="minorHAnsi"/>
                <w:sz w:val="20"/>
                <w:szCs w:val="20"/>
              </w:rPr>
              <w:t>Landcruiser</w:t>
            </w:r>
            <w:proofErr w:type="spellEnd"/>
            <w:r w:rsidRPr="00C33334">
              <w:rPr>
                <w:rFonts w:asciiTheme="minorHAnsi" w:eastAsia="Calibri" w:hAnsiTheme="minorHAnsi" w:cstheme="minorHAnsi"/>
                <w:sz w:val="20"/>
                <w:szCs w:val="20"/>
              </w:rPr>
              <w:t xml:space="preserve"> (non-ac) with pop-up roof for easy game viewing &amp; photography</w:t>
            </w:r>
          </w:p>
          <w:p w14:paraId="148E6C71" w14:textId="77777777" w:rsidR="006B7431" w:rsidRPr="00E13B25"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Services of an experienced English-speaking driver-guide.</w:t>
            </w:r>
          </w:p>
          <w:p w14:paraId="36E2DFBA" w14:textId="77777777" w:rsidR="006B7431" w:rsidRPr="00E13B25"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All Government taxes, parks entrance fees and levies as per itinerary.</w:t>
            </w:r>
          </w:p>
          <w:p w14:paraId="38ADB0A5" w14:textId="77777777" w:rsidR="006B7431" w:rsidRPr="00E13B25"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All meet and greet services.</w:t>
            </w:r>
          </w:p>
          <w:p w14:paraId="7A5E8E1E"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All arrival and departure transfers as per itinerary.</w:t>
            </w:r>
          </w:p>
          <w:p w14:paraId="56DE10FA" w14:textId="77777777" w:rsidR="006B7431" w:rsidRPr="00643814"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C33334">
              <w:rPr>
                <w:rFonts w:asciiTheme="minorHAnsi" w:eastAsia="Calibri" w:hAnsiTheme="minorHAnsi" w:cstheme="minorHAnsi"/>
                <w:sz w:val="20"/>
                <w:szCs w:val="20"/>
              </w:rPr>
              <w:t>Drinking water in the vehicle while on Safari.</w:t>
            </w:r>
          </w:p>
          <w:p w14:paraId="0459DA5F" w14:textId="4BF038D6" w:rsidR="00643814" w:rsidRDefault="00643814"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AD5AB3">
              <w:rPr>
                <w:rFonts w:asciiTheme="minorHAnsi" w:eastAsia="Calibri" w:hAnsiTheme="minorHAnsi" w:cstheme="minorHAnsi"/>
                <w:b/>
                <w:sz w:val="20"/>
                <w:szCs w:val="20"/>
              </w:rPr>
              <w:t>Flight:</w:t>
            </w:r>
            <w:r>
              <w:rPr>
                <w:rFonts w:asciiTheme="minorHAnsi" w:eastAsia="Calibri" w:hAnsiTheme="minorHAnsi" w:cstheme="minorHAnsi"/>
                <w:sz w:val="20"/>
                <w:szCs w:val="20"/>
              </w:rPr>
              <w:t xml:space="preserve"> </w:t>
            </w:r>
            <w:proofErr w:type="spellStart"/>
            <w:r>
              <w:rPr>
                <w:rFonts w:asciiTheme="minorHAnsi" w:eastAsia="Calibri" w:hAnsiTheme="minorHAnsi" w:cstheme="minorHAnsi"/>
                <w:sz w:val="20"/>
                <w:szCs w:val="20"/>
              </w:rPr>
              <w:t>Masai</w:t>
            </w:r>
            <w:proofErr w:type="spellEnd"/>
            <w:r>
              <w:rPr>
                <w:rFonts w:asciiTheme="minorHAnsi" w:eastAsia="Calibri" w:hAnsiTheme="minorHAnsi" w:cstheme="minorHAnsi"/>
                <w:sz w:val="20"/>
                <w:szCs w:val="20"/>
              </w:rPr>
              <w:t xml:space="preserve"> Mara / Seronera via </w:t>
            </w:r>
            <w:proofErr w:type="spellStart"/>
            <w:r>
              <w:rPr>
                <w:rFonts w:asciiTheme="minorHAnsi" w:eastAsia="Calibri" w:hAnsiTheme="minorHAnsi" w:cstheme="minorHAnsi"/>
                <w:sz w:val="20"/>
                <w:szCs w:val="20"/>
              </w:rPr>
              <w:t>Tarime</w:t>
            </w:r>
            <w:proofErr w:type="spellEnd"/>
            <w:r>
              <w:rPr>
                <w:rFonts w:asciiTheme="minorHAnsi" w:eastAsia="Calibri" w:hAnsiTheme="minorHAnsi" w:cstheme="minorHAnsi"/>
                <w:sz w:val="20"/>
                <w:szCs w:val="20"/>
              </w:rPr>
              <w:t xml:space="preserve"> </w:t>
            </w:r>
            <w:proofErr w:type="spellStart"/>
            <w:r>
              <w:rPr>
                <w:rFonts w:asciiTheme="minorHAnsi" w:eastAsia="Calibri" w:hAnsiTheme="minorHAnsi" w:cstheme="minorHAnsi"/>
                <w:sz w:val="20"/>
                <w:szCs w:val="20"/>
              </w:rPr>
              <w:t>Airsrtip</w:t>
            </w:r>
            <w:proofErr w:type="spellEnd"/>
            <w:r>
              <w:rPr>
                <w:rFonts w:asciiTheme="minorHAnsi" w:eastAsia="Calibri" w:hAnsiTheme="minorHAnsi" w:cstheme="minorHAnsi"/>
                <w:sz w:val="20"/>
                <w:szCs w:val="20"/>
              </w:rPr>
              <w:t xml:space="preserve"> – 15 Kgs baggage allowance in soft bags</w:t>
            </w:r>
          </w:p>
          <w:p w14:paraId="6490030E" w14:textId="77777777" w:rsidR="008C4386"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6B7431">
              <w:rPr>
                <w:rFonts w:asciiTheme="minorHAnsi" w:hAnsiTheme="minorHAnsi" w:cstheme="minorHAnsi"/>
                <w:sz w:val="20"/>
                <w:szCs w:val="20"/>
                <w:lang w:val="en-US"/>
              </w:rPr>
              <w:t>Personal customer service (24*7)</w:t>
            </w:r>
          </w:p>
          <w:p w14:paraId="2C1E83A4" w14:textId="203E3AA9" w:rsidR="003728AE" w:rsidRPr="006B7431" w:rsidRDefault="003728AE" w:rsidP="003728AE">
            <w:pPr>
              <w:pStyle w:val="Default"/>
              <w:tabs>
                <w:tab w:val="left" w:pos="1134"/>
              </w:tabs>
              <w:ind w:left="446" w:right="321"/>
              <w:jc w:val="both"/>
              <w:rPr>
                <w:rFonts w:asciiTheme="minorHAnsi" w:hAnsiTheme="minorHAnsi" w:cstheme="minorHAnsi"/>
                <w:sz w:val="20"/>
                <w:szCs w:val="20"/>
                <w:lang w:val="en-US"/>
              </w:rPr>
            </w:pPr>
          </w:p>
        </w:tc>
      </w:tr>
      <w:tr w:rsidR="008C4386" w:rsidRPr="00F45F03" w14:paraId="34537BD4" w14:textId="77777777" w:rsidTr="003B2D61">
        <w:trPr>
          <w:trHeight w:val="327"/>
        </w:trPr>
        <w:tc>
          <w:tcPr>
            <w:tcW w:w="10343" w:type="dxa"/>
            <w:shd w:val="clear" w:color="auto" w:fill="FFC000"/>
            <w:vAlign w:val="center"/>
          </w:tcPr>
          <w:p w14:paraId="69A9DB6B" w14:textId="77777777" w:rsidR="008C4386" w:rsidRPr="00F51170" w:rsidRDefault="008C4386" w:rsidP="003B2D61">
            <w:pPr>
              <w:widowControl w:val="0"/>
              <w:tabs>
                <w:tab w:val="left" w:pos="1134"/>
              </w:tabs>
              <w:autoSpaceDE w:val="0"/>
              <w:autoSpaceDN w:val="0"/>
              <w:adjustRightInd w:val="0"/>
              <w:spacing w:after="0" w:line="240" w:lineRule="auto"/>
              <w:ind w:left="-426"/>
              <w:jc w:val="center"/>
              <w:rPr>
                <w:rFonts w:cs="Calibri"/>
                <w:b/>
                <w:color w:val="262626" w:themeColor="text1" w:themeTint="D9"/>
                <w:sz w:val="24"/>
                <w:szCs w:val="24"/>
              </w:rPr>
            </w:pPr>
            <w:r>
              <w:rPr>
                <w:rFonts w:cs="Calibri"/>
                <w:b/>
                <w:color w:val="262626" w:themeColor="text1" w:themeTint="D9"/>
                <w:sz w:val="24"/>
                <w:szCs w:val="24"/>
              </w:rPr>
              <w:t>EX</w:t>
            </w:r>
            <w:r w:rsidRPr="00F51170">
              <w:rPr>
                <w:rFonts w:cs="Calibri"/>
                <w:b/>
                <w:color w:val="262626" w:themeColor="text1" w:themeTint="D9"/>
                <w:sz w:val="24"/>
                <w:szCs w:val="24"/>
              </w:rPr>
              <w:t>CLUSIONS</w:t>
            </w:r>
          </w:p>
        </w:tc>
      </w:tr>
      <w:tr w:rsidR="008C4386" w:rsidRPr="00F45F03" w14:paraId="467C23CC" w14:textId="77777777" w:rsidTr="003B2D61">
        <w:trPr>
          <w:trHeight w:val="4120"/>
        </w:trPr>
        <w:tc>
          <w:tcPr>
            <w:tcW w:w="10343" w:type="dxa"/>
            <w:vAlign w:val="center"/>
          </w:tcPr>
          <w:p w14:paraId="01C23356"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lastRenderedPageBreak/>
              <w:t>PCR TEST if required</w:t>
            </w:r>
          </w:p>
          <w:p w14:paraId="12380A04" w14:textId="77777777" w:rsidR="008C4386"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International &amp; Domestic Airfare</w:t>
            </w:r>
          </w:p>
          <w:p w14:paraId="0AE4EF89"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Any local or international flight and departure taxes</w:t>
            </w:r>
          </w:p>
          <w:p w14:paraId="0BC6081B"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Visa Charges</w:t>
            </w:r>
          </w:p>
          <w:p w14:paraId="4731A32A"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Anything not mentioned in Tour Inclusions</w:t>
            </w:r>
          </w:p>
          <w:p w14:paraId="564D544E"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All items of personal nature: e.g. telephone call bills, fax/email bills etc. Tips and gratuities to hotel, lodges, camp staffs and driver/guides</w:t>
            </w:r>
          </w:p>
          <w:p w14:paraId="6FA80A34"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Any golfing related fees</w:t>
            </w:r>
          </w:p>
          <w:p w14:paraId="1C9C4CE0"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Tips &amp; gratuities for drivers &amp; guides</w:t>
            </w:r>
          </w:p>
          <w:p w14:paraId="333DFB14" w14:textId="77777777" w:rsidR="008C4386"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Porterage Fee</w:t>
            </w:r>
          </w:p>
          <w:p w14:paraId="6BD5EF9A" w14:textId="77777777" w:rsidR="008C4386"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Laundry services</w:t>
            </w:r>
          </w:p>
          <w:p w14:paraId="0955CFC6"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Alcoholic and non-alcoholic drinks</w:t>
            </w:r>
          </w:p>
          <w:p w14:paraId="3C1096E7"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Meals not mentioned in the Itinerary or Inclusions</w:t>
            </w:r>
          </w:p>
          <w:p w14:paraId="6379E9B1"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Drinks (neither with meals, nor on vehicles or during tours, unless otherwise indicated)</w:t>
            </w:r>
          </w:p>
          <w:p w14:paraId="570719F8"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cs="Calibri"/>
                <w:sz w:val="20"/>
                <w:szCs w:val="20"/>
              </w:rPr>
            </w:pPr>
            <w:r w:rsidRPr="009B7A77">
              <w:rPr>
                <w:rFonts w:asciiTheme="minorHAnsi" w:hAnsiTheme="minorHAnsi" w:cstheme="minorHAnsi"/>
                <w:sz w:val="20"/>
                <w:szCs w:val="20"/>
              </w:rPr>
              <w:t>Flying doctors services , provided separately - $ 30.00 per person valid for 14 Days</w:t>
            </w:r>
          </w:p>
        </w:tc>
      </w:tr>
    </w:tbl>
    <w:p w14:paraId="237627BF" w14:textId="77777777" w:rsidR="008C4386" w:rsidRDefault="008C4386" w:rsidP="008C4386">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33490574" w14:textId="28632379" w:rsidR="00070A84" w:rsidRPr="00070A84" w:rsidRDefault="00070A84" w:rsidP="00070A84">
      <w:pPr>
        <w:widowControl w:val="0"/>
        <w:tabs>
          <w:tab w:val="left" w:pos="1134"/>
        </w:tabs>
        <w:autoSpaceDE w:val="0"/>
        <w:autoSpaceDN w:val="0"/>
        <w:adjustRightInd w:val="0"/>
        <w:ind w:right="317"/>
        <w:jc w:val="both"/>
        <w:rPr>
          <w:rFonts w:cs="Calibri"/>
          <w:bCs/>
          <w:lang w:val="en-US"/>
        </w:rPr>
      </w:pPr>
    </w:p>
    <w:p w14:paraId="777299DC" w14:textId="77777777" w:rsidR="00D637DD" w:rsidRDefault="00D637DD" w:rsidP="002059E7">
      <w:pPr>
        <w:widowControl w:val="0"/>
        <w:tabs>
          <w:tab w:val="left" w:pos="1134"/>
        </w:tabs>
        <w:autoSpaceDE w:val="0"/>
        <w:autoSpaceDN w:val="0"/>
        <w:adjustRightInd w:val="0"/>
        <w:ind w:right="-187"/>
        <w:jc w:val="center"/>
        <w:rPr>
          <w:rFonts w:cs="Calibri"/>
          <w:b/>
          <w:bCs/>
          <w:sz w:val="24"/>
          <w:szCs w:val="24"/>
          <w:lang w:val="en-US"/>
        </w:rPr>
      </w:pPr>
    </w:p>
    <w:sectPr w:rsidR="00D637DD" w:rsidSect="00A90F68">
      <w:headerReference w:type="default" r:id="rId8"/>
      <w:footerReference w:type="default" r:id="rId9"/>
      <w:pgSz w:w="11907" w:h="16839" w:code="9"/>
      <w:pgMar w:top="1600" w:right="776" w:bottom="5" w:left="783" w:header="17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07A7F" w14:textId="77777777" w:rsidR="006D202B" w:rsidRDefault="006D202B">
      <w:pPr>
        <w:spacing w:after="0" w:line="240" w:lineRule="auto"/>
      </w:pPr>
      <w:r>
        <w:separator/>
      </w:r>
    </w:p>
  </w:endnote>
  <w:endnote w:type="continuationSeparator" w:id="0">
    <w:p w14:paraId="1FE3A548" w14:textId="77777777" w:rsidR="006D202B" w:rsidRDefault="006D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9B32" w14:textId="77777777" w:rsidR="001A7EA3" w:rsidRDefault="001A7EA3">
    <w:pPr>
      <w:pStyle w:val="Footer"/>
    </w:pPr>
  </w:p>
  <w:p w14:paraId="6129AE6B" w14:textId="77777777" w:rsidR="001A7EA3" w:rsidRDefault="001A7EA3"/>
  <w:p w14:paraId="1715363C" w14:textId="77777777" w:rsidR="001A7EA3" w:rsidRDefault="001A7EA3">
    <w:r>
      <w:rPr>
        <w:noProof/>
      </w:rPr>
      <mc:AlternateContent>
        <mc:Choice Requires="wpg">
          <w:drawing>
            <wp:anchor distT="0" distB="0" distL="114300" distR="114300" simplePos="0" relativeHeight="251663360" behindDoc="0" locked="0" layoutInCell="1" allowOverlap="1" wp14:anchorId="292076A3" wp14:editId="5D740EE0">
              <wp:simplePos x="0" y="0"/>
              <wp:positionH relativeFrom="page">
                <wp:posOffset>0</wp:posOffset>
              </wp:positionH>
              <wp:positionV relativeFrom="paragraph">
                <wp:posOffset>473710</wp:posOffset>
              </wp:positionV>
              <wp:extent cx="414020" cy="10672445"/>
              <wp:effectExtent l="0" t="0" r="508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020" cy="10672445"/>
                        <a:chOff x="0" y="0"/>
                        <a:chExt cx="4143" cy="106727"/>
                      </a:xfrm>
                    </wpg:grpSpPr>
                    <wps:wsp>
                      <wps:cNvPr id="3" name="Rectangle 20"/>
                      <wps:cNvSpPr>
                        <a:spLocks noChangeArrowheads="1"/>
                      </wps:cNvSpPr>
                      <wps:spPr bwMode="auto">
                        <a:xfrm>
                          <a:off x="47" y="0"/>
                          <a:ext cx="4049" cy="19097"/>
                        </a:xfrm>
                        <a:prstGeom prst="rect">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Right Triangle 21"/>
                      <wps:cNvSpPr>
                        <a:spLocks noChangeArrowheads="1"/>
                      </wps:cNvSpPr>
                      <wps:spPr bwMode="auto">
                        <a:xfrm rot="5400000">
                          <a:off x="47" y="19097"/>
                          <a:ext cx="4096" cy="4096"/>
                        </a:xfrm>
                        <a:prstGeom prst="rtTriangle">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 name="Right Triangle 22"/>
                      <wps:cNvSpPr>
                        <a:spLocks noChangeArrowheads="1"/>
                      </wps:cNvSpPr>
                      <wps:spPr bwMode="auto">
                        <a:xfrm rot="-5400000">
                          <a:off x="0" y="20860"/>
                          <a:ext cx="4095" cy="4095"/>
                        </a:xfrm>
                        <a:prstGeom prst="rtTriangle">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Rectangle 23"/>
                      <wps:cNvSpPr>
                        <a:spLocks noChangeArrowheads="1"/>
                      </wps:cNvSpPr>
                      <wps:spPr bwMode="auto">
                        <a:xfrm rot="10800000">
                          <a:off x="47" y="24955"/>
                          <a:ext cx="4049" cy="81772"/>
                        </a:xfrm>
                        <a:prstGeom prst="rect">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7C1DE0" id="Group 6" o:spid="_x0000_s1026" style="position:absolute;margin-left:0;margin-top:37.3pt;width:32.6pt;height:840.35pt;z-index:251663360;mso-position-horizontal-relative:page" coordsize="4143,10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">
              <v:rect id="Rectangle 20" o:spid="_x0000_s1027" style="position:absolute;left:47;width:4049;height:19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jResIA&#10;AADaAAAADwAAAGRycy9kb3ducmV2LnhtbESP3YrCMBSE7wXfIRzBO02r1J9qKiLI7uX68wCH5tgW&#10;m5PaxNrdp98sLHg5zMw3zHbXm1p01LrKsoJ4GoEgzq2uuFBwvRwnKxDOI2usLZOCb3Kwy4aDLaba&#10;vvhE3dkXIkDYpaig9L5JpXR5SQbd1DbEwbvZ1qAPsi2kbvEV4KaWsyhaSIMVh4USGzqUlN/PT6NA&#10;P+brr7i7Nh/Vz8FEUifJaZkoNR71+w0IT71/h//bn1rBHP6uhBs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yNF6wgAAANoAAAAPAAAAAAAAAAAAAAAAAJgCAABkcnMvZG93&#10;bnJldi54bWxQSwUGAAAAAAQABAD1AAAAhwMAAAAA&#10;" fillcolor="#7e4c17" stroked="f" strokeweight="2pt"/>
              <v:shapetype id="_x0000_t6" coordsize="21600,21600" o:spt="6" path="m,l,21600r21600,xe">
                <v:stroke joinstyle="miter"/>
                <v:path gradientshapeok="t" o:connecttype="custom" o:connectlocs="0,0;0,10800;0,21600;10800,21600;21600,21600;10800,10800" textboxrect="1800,12600,12600,19800"/>
              </v:shapetype>
              <v:shape id="Right Triangle 21" o:spid="_x0000_s1028" type="#_x0000_t6" style="position:absolute;left:47;top:19097;width:4096;height:40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i8QA&#10;AADaAAAADwAAAGRycy9kb3ducmV2LnhtbESPQYvCMBSE74L/IbyFvciauojsVlMRURAPgl1BvD2a&#10;t21p81KaqNVfbwTB4zAz3zCzeWdqcaHWlZYVjIYRCOLM6pJzBYe/9dcPCOeRNdaWScGNHMyTfm+G&#10;sbZX3tMl9bkIEHYxKii8b2IpXVaQQTe0DXHw/m1r0AfZ5lK3eA1wU8vvKJpIgyWHhQIbWhaUVenZ&#10;KNja/eBw/O3MKr0vdv54Wm13o0qpz49uMQXhqfPv8Ku90QrG8LwSboB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P8ovEAAAA2gAAAA8AAAAAAAAAAAAAAAAAmAIAAGRycy9k&#10;b3ducmV2LnhtbFBLBQYAAAAABAAEAPUAAACJAwAAAAA=&#10;" fillcolor="#7e4c17" stroked="f" strokeweight="2pt"/>
              <v:shape id="Right Triangle 22" o:spid="_x0000_s1029" type="#_x0000_t6" style="position:absolute;top:20860;width:4095;height:40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FicQA&#10;AADaAAAADwAAAGRycy9kb3ducmV2LnhtbESPzWrDMBCE74W+g9hCL6WRW5NQ3MjGDbT0kkN+INfF&#10;2lpOrJWxFNt5+6gQyHGYmW+YZTHZVgzU+8axgrdZAoK4crrhWsF+9/36AcIHZI2tY1JwIQ9F/viw&#10;xEy7kTc0bEMtIoR9hgpMCF0mpa8MWfQz1xFH78/1FkOUfS11j2OE21a+J8lCWmw4LhjsaGWoOm3P&#10;VsGhbCpnpkW5S/bHn5fhK92sU1bq+WkqP0EEmsI9fGv/agVz+L8Sb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YxYnEAAAA2gAAAA8AAAAAAAAAAAAAAAAAmAIAAGRycy9k&#10;b3ducmV2LnhtbFBLBQYAAAAABAAEAPUAAACJAwAAAAA=&#10;" fillcolor="#ffc000" stroked="f" strokeweight="2pt"/>
              <v:rect id="Rectangle 23" o:spid="_x0000_s1030" style="position:absolute;left:47;top:24955;width:4049;height:8177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VV8MA&#10;AADaAAAADwAAAGRycy9kb3ducmV2LnhtbESPQWsCMRSE70L/Q3gFb5qtgshqFLEIilJwW8Hjc/Pc&#10;DW5e1k3U7b9vCoLHYWa+Yabz1lbiTo03jhV89BMQxLnThgsFP9+r3hiED8gaK8ek4Jc8zGdvnSmm&#10;2j14T/csFCJC2KeooAyhTqX0eUkWfd/VxNE7u8ZiiLIppG7wEeG2koMkGUmLhuNCiTUtS8ov2c0q&#10;+Pq8ravzcTe8nA7b67jeZJ6MUar73i4mIAK14RV+ttdawQj+r8Qb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RVV8MAAADaAAAADwAAAAAAAAAAAAAAAACYAgAAZHJzL2Rv&#10;d25yZXYueG1sUEsFBgAAAAAEAAQA9QAAAIgDAAAAAA==&#10;" fillcolor="#ffc000" stroked="f" strokeweight="2pt"/>
              <w10:wrap anchorx="page"/>
            </v:group>
          </w:pict>
        </mc:Fallback>
      </mc:AlternateContent>
    </w:r>
    <w:r>
      <w:rPr>
        <w:noProof/>
      </w:rPr>
      <mc:AlternateContent>
        <mc:Choice Requires="wps">
          <w:drawing>
            <wp:anchor distT="0" distB="0" distL="114300" distR="114300" simplePos="0" relativeHeight="251658240" behindDoc="0" locked="0" layoutInCell="1" allowOverlap="1" wp14:anchorId="486B820A" wp14:editId="5F688B3A">
              <wp:simplePos x="0" y="0"/>
              <wp:positionH relativeFrom="column">
                <wp:posOffset>-954405</wp:posOffset>
              </wp:positionH>
              <wp:positionV relativeFrom="paragraph">
                <wp:posOffset>721995</wp:posOffset>
              </wp:positionV>
              <wp:extent cx="7693025" cy="53975"/>
              <wp:effectExtent l="0" t="0" r="3175" b="3175"/>
              <wp:wrapThrough wrapText="bothSides">
                <wp:wrapPolygon edited="0">
                  <wp:start x="0" y="0"/>
                  <wp:lineTo x="0" y="15247"/>
                  <wp:lineTo x="21555" y="15247"/>
                  <wp:lineTo x="21555" y="0"/>
                  <wp:lineTo x="0" y="0"/>
                </wp:wrapPolygon>
              </wp:wrapThrough>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3025" cy="53975"/>
                      </a:xfrm>
                      <a:prstGeom prst="rect">
                        <a:avLst/>
                      </a:prstGeom>
                      <a:solidFill>
                        <a:srgbClr val="F4AA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A29606" id="Rectangle 5" o:spid="_x0000_s1026" style="position:absolute;margin-left:-75.15pt;margin-top:56.85pt;width:605.7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" fillcolor="#f4aa08" stroked="f">
              <w10:wrap type="through"/>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4DA91" w14:textId="77777777" w:rsidR="006D202B" w:rsidRDefault="006D202B">
      <w:pPr>
        <w:spacing w:after="0" w:line="240" w:lineRule="auto"/>
      </w:pPr>
      <w:r>
        <w:separator/>
      </w:r>
    </w:p>
  </w:footnote>
  <w:footnote w:type="continuationSeparator" w:id="0">
    <w:p w14:paraId="03A94750" w14:textId="77777777" w:rsidR="006D202B" w:rsidRDefault="006D2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4DBCC" w14:textId="77777777" w:rsidR="001A7EA3" w:rsidRDefault="001A7EA3" w:rsidP="009C40BD">
    <w:pPr>
      <w:pStyle w:val="Header"/>
      <w:rPr>
        <w:rFonts w:cstheme="minorHAnsi"/>
        <w:b/>
        <w:bCs/>
        <w:noProof/>
        <w:sz w:val="32"/>
        <w:szCs w:val="32"/>
        <w:u w:val="single"/>
      </w:rPr>
    </w:pPr>
    <w:r>
      <w:rPr>
        <w:noProof/>
      </w:rPr>
      <w:drawing>
        <wp:anchor distT="0" distB="0" distL="114300" distR="114300" simplePos="0" relativeHeight="251633664" behindDoc="0" locked="0" layoutInCell="1" allowOverlap="1" wp14:anchorId="3E5A570C" wp14:editId="2ACA2CAB">
          <wp:simplePos x="0" y="0"/>
          <wp:positionH relativeFrom="margin">
            <wp:posOffset>1993466</wp:posOffset>
          </wp:positionH>
          <wp:positionV relativeFrom="margin">
            <wp:posOffset>-1143000</wp:posOffset>
          </wp:positionV>
          <wp:extent cx="2181225" cy="1127125"/>
          <wp:effectExtent l="0" t="0" r="3175" b="3175"/>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127125"/>
                  </a:xfrm>
                  <a:prstGeom prst="rect">
                    <a:avLst/>
                  </a:prstGeom>
                  <a:noFill/>
                </pic:spPr>
              </pic:pic>
            </a:graphicData>
          </a:graphic>
        </wp:anchor>
      </w:drawing>
    </w:r>
  </w:p>
  <w:p w14:paraId="6AD0FBFF" w14:textId="77777777" w:rsidR="001A7EA3" w:rsidRDefault="001A7EA3" w:rsidP="00F51170">
    <w:pPr>
      <w:pStyle w:val="Header"/>
      <w:tabs>
        <w:tab w:val="clear" w:pos="4513"/>
        <w:tab w:val="clear" w:pos="9026"/>
        <w:tab w:val="left" w:pos="1907"/>
      </w:tabs>
      <w:ind w:left="-709"/>
    </w:pPr>
    <w:r>
      <w:tab/>
    </w:r>
  </w:p>
  <w:p w14:paraId="6E604C23" w14:textId="77777777" w:rsidR="001A7EA3" w:rsidRDefault="001A7EA3"/>
  <w:p w14:paraId="7F55C722" w14:textId="77777777" w:rsidR="001A7EA3" w:rsidRDefault="001A7E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hint="default"/>
        <w:b w:val="0"/>
        <w:i w:val="0"/>
        <w:strike w:val="0"/>
        <w:color w:val="000000"/>
        <w:sz w:val="20"/>
        <w:u w:val="none"/>
      </w:rPr>
    </w:lvl>
  </w:abstractNum>
  <w:abstractNum w:abstractNumId="1" w15:restartNumberingAfterBreak="0">
    <w:nsid w:val="0868247F"/>
    <w:multiLevelType w:val="multilevel"/>
    <w:tmpl w:val="DAE2C5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B07369F"/>
    <w:multiLevelType w:val="hybridMultilevel"/>
    <w:tmpl w:val="590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3549A"/>
    <w:multiLevelType w:val="multilevel"/>
    <w:tmpl w:val="5BF8C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12102133"/>
    <w:multiLevelType w:val="multilevel"/>
    <w:tmpl w:val="D714D1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5F5040A"/>
    <w:multiLevelType w:val="multilevel"/>
    <w:tmpl w:val="8DC2F3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1D31B3F"/>
    <w:multiLevelType w:val="hybridMultilevel"/>
    <w:tmpl w:val="CA1645D0"/>
    <w:lvl w:ilvl="0" w:tplc="08090001">
      <w:start w:val="1"/>
      <w:numFmt w:val="bullet"/>
      <w:lvlText w:val=""/>
      <w:lvlJc w:val="left"/>
      <w:pPr>
        <w:ind w:left="446" w:hanging="360"/>
      </w:pPr>
      <w:rPr>
        <w:rFonts w:ascii="Symbol" w:hAnsi="Symbol"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7" w15:restartNumberingAfterBreak="0">
    <w:nsid w:val="32EA7D81"/>
    <w:multiLevelType w:val="hybridMultilevel"/>
    <w:tmpl w:val="F6DCDC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C20132"/>
    <w:multiLevelType w:val="hybridMultilevel"/>
    <w:tmpl w:val="2830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FD55B5"/>
    <w:multiLevelType w:val="hybridMultilevel"/>
    <w:tmpl w:val="99AE3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0244027"/>
    <w:multiLevelType w:val="hybridMultilevel"/>
    <w:tmpl w:val="D40438FA"/>
    <w:lvl w:ilvl="0" w:tplc="B1861084">
      <w:start w:val="1"/>
      <w:numFmt w:val="lowerLetter"/>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1" w15:restartNumberingAfterBreak="0">
    <w:nsid w:val="5EAC3020"/>
    <w:multiLevelType w:val="multilevel"/>
    <w:tmpl w:val="C7FE1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35F70C9"/>
    <w:multiLevelType w:val="hybridMultilevel"/>
    <w:tmpl w:val="401A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30490"/>
    <w:multiLevelType w:val="hybridMultilevel"/>
    <w:tmpl w:val="5F34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D8575A"/>
    <w:multiLevelType w:val="hybridMultilevel"/>
    <w:tmpl w:val="C2665472"/>
    <w:lvl w:ilvl="0" w:tplc="08090019">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6A6910"/>
    <w:multiLevelType w:val="hybridMultilevel"/>
    <w:tmpl w:val="C7848B9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8"/>
  </w:num>
  <w:num w:numId="2">
    <w:abstractNumId w:val="6"/>
  </w:num>
  <w:num w:numId="3">
    <w:abstractNumId w:val="15"/>
  </w:num>
  <w:num w:numId="4">
    <w:abstractNumId w:val="9"/>
  </w:num>
  <w:num w:numId="5">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6">
    <w:abstractNumId w:val="3"/>
  </w:num>
  <w:num w:numId="7">
    <w:abstractNumId w:val="14"/>
  </w:num>
  <w:num w:numId="8">
    <w:abstractNumId w:val="7"/>
  </w:num>
  <w:num w:numId="9">
    <w:abstractNumId w:val="4"/>
  </w:num>
  <w:num w:numId="10">
    <w:abstractNumId w:val="1"/>
  </w:num>
  <w:num w:numId="11">
    <w:abstractNumId w:val="10"/>
  </w:num>
  <w:num w:numId="12">
    <w:abstractNumId w:val="11"/>
  </w:num>
  <w:num w:numId="13">
    <w:abstractNumId w:val="5"/>
  </w:num>
  <w:num w:numId="14">
    <w:abstractNumId w:val="13"/>
  </w:num>
  <w:num w:numId="15">
    <w:abstractNumId w:val="2"/>
  </w:num>
  <w:num w:numId="16">
    <w:abstractNumId w:val="12"/>
  </w:num>
  <w:num w:numId="17">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AE"/>
    <w:rsid w:val="00015378"/>
    <w:rsid w:val="00016EBE"/>
    <w:rsid w:val="00017A28"/>
    <w:rsid w:val="00017CBD"/>
    <w:rsid w:val="00041552"/>
    <w:rsid w:val="00043D51"/>
    <w:rsid w:val="000468A0"/>
    <w:rsid w:val="00050092"/>
    <w:rsid w:val="000528C9"/>
    <w:rsid w:val="000662DC"/>
    <w:rsid w:val="00070A84"/>
    <w:rsid w:val="00072B64"/>
    <w:rsid w:val="00080928"/>
    <w:rsid w:val="00080D38"/>
    <w:rsid w:val="00084277"/>
    <w:rsid w:val="000870AD"/>
    <w:rsid w:val="00087768"/>
    <w:rsid w:val="000940C1"/>
    <w:rsid w:val="0009539A"/>
    <w:rsid w:val="000A0D23"/>
    <w:rsid w:val="000A21B5"/>
    <w:rsid w:val="000A6700"/>
    <w:rsid w:val="000B3084"/>
    <w:rsid w:val="000B581A"/>
    <w:rsid w:val="000B775F"/>
    <w:rsid w:val="000C0BF2"/>
    <w:rsid w:val="000C41AA"/>
    <w:rsid w:val="000C6A8C"/>
    <w:rsid w:val="000D06D4"/>
    <w:rsid w:val="000D6967"/>
    <w:rsid w:val="000E2A69"/>
    <w:rsid w:val="000E3490"/>
    <w:rsid w:val="000E3D4E"/>
    <w:rsid w:val="000E4398"/>
    <w:rsid w:val="00105C65"/>
    <w:rsid w:val="00110599"/>
    <w:rsid w:val="001123E4"/>
    <w:rsid w:val="00113095"/>
    <w:rsid w:val="0012043D"/>
    <w:rsid w:val="00130B4C"/>
    <w:rsid w:val="00137E75"/>
    <w:rsid w:val="001517B7"/>
    <w:rsid w:val="00157E3B"/>
    <w:rsid w:val="00160870"/>
    <w:rsid w:val="00161755"/>
    <w:rsid w:val="00162F5B"/>
    <w:rsid w:val="00165F0C"/>
    <w:rsid w:val="00166B3F"/>
    <w:rsid w:val="00170E5C"/>
    <w:rsid w:val="00173A4A"/>
    <w:rsid w:val="00182CC7"/>
    <w:rsid w:val="00192E08"/>
    <w:rsid w:val="00193057"/>
    <w:rsid w:val="001A5006"/>
    <w:rsid w:val="001A594C"/>
    <w:rsid w:val="001A7EA3"/>
    <w:rsid w:val="001A7F16"/>
    <w:rsid w:val="001C2E1B"/>
    <w:rsid w:val="001C5A7B"/>
    <w:rsid w:val="001C7393"/>
    <w:rsid w:val="001E5B8A"/>
    <w:rsid w:val="001F1679"/>
    <w:rsid w:val="001F2DFA"/>
    <w:rsid w:val="002059E7"/>
    <w:rsid w:val="00210F1D"/>
    <w:rsid w:val="00211B6B"/>
    <w:rsid w:val="0022068B"/>
    <w:rsid w:val="002232AA"/>
    <w:rsid w:val="00225EC7"/>
    <w:rsid w:val="00231B1B"/>
    <w:rsid w:val="002341B4"/>
    <w:rsid w:val="0023583F"/>
    <w:rsid w:val="00240B18"/>
    <w:rsid w:val="0024569B"/>
    <w:rsid w:val="0024654D"/>
    <w:rsid w:val="0025125B"/>
    <w:rsid w:val="00251F28"/>
    <w:rsid w:val="002538B1"/>
    <w:rsid w:val="0025653E"/>
    <w:rsid w:val="00257FA6"/>
    <w:rsid w:val="00262B8A"/>
    <w:rsid w:val="00265D59"/>
    <w:rsid w:val="00266FD4"/>
    <w:rsid w:val="00272B9B"/>
    <w:rsid w:val="00275452"/>
    <w:rsid w:val="00276FF9"/>
    <w:rsid w:val="00286FEF"/>
    <w:rsid w:val="002916CE"/>
    <w:rsid w:val="002A323B"/>
    <w:rsid w:val="002B51F5"/>
    <w:rsid w:val="002C1F43"/>
    <w:rsid w:val="002C6CDD"/>
    <w:rsid w:val="002D0B9D"/>
    <w:rsid w:val="002D561F"/>
    <w:rsid w:val="002E1303"/>
    <w:rsid w:val="002E3A8E"/>
    <w:rsid w:val="002E534A"/>
    <w:rsid w:val="002F5ED1"/>
    <w:rsid w:val="003028A7"/>
    <w:rsid w:val="0030399E"/>
    <w:rsid w:val="00304050"/>
    <w:rsid w:val="003045AB"/>
    <w:rsid w:val="00311C5C"/>
    <w:rsid w:val="003163D0"/>
    <w:rsid w:val="0031645C"/>
    <w:rsid w:val="003208E6"/>
    <w:rsid w:val="003237BE"/>
    <w:rsid w:val="00323D7F"/>
    <w:rsid w:val="00323DBB"/>
    <w:rsid w:val="00332A4F"/>
    <w:rsid w:val="00334779"/>
    <w:rsid w:val="00336A2D"/>
    <w:rsid w:val="00337864"/>
    <w:rsid w:val="00340D9B"/>
    <w:rsid w:val="003421E5"/>
    <w:rsid w:val="003511CE"/>
    <w:rsid w:val="0035159D"/>
    <w:rsid w:val="00354C5B"/>
    <w:rsid w:val="00354FB7"/>
    <w:rsid w:val="0037239C"/>
    <w:rsid w:val="003728AE"/>
    <w:rsid w:val="0037470E"/>
    <w:rsid w:val="00374717"/>
    <w:rsid w:val="00390DE0"/>
    <w:rsid w:val="003951E2"/>
    <w:rsid w:val="00397F66"/>
    <w:rsid w:val="003A04D3"/>
    <w:rsid w:val="003A6455"/>
    <w:rsid w:val="003A717A"/>
    <w:rsid w:val="003B160B"/>
    <w:rsid w:val="003B5434"/>
    <w:rsid w:val="003B71A9"/>
    <w:rsid w:val="003B734B"/>
    <w:rsid w:val="003C43D2"/>
    <w:rsid w:val="003C4D77"/>
    <w:rsid w:val="003D62D0"/>
    <w:rsid w:val="003D7215"/>
    <w:rsid w:val="003E0D4E"/>
    <w:rsid w:val="003E4E4D"/>
    <w:rsid w:val="003F4142"/>
    <w:rsid w:val="003F7F11"/>
    <w:rsid w:val="00400CAF"/>
    <w:rsid w:val="00404AAF"/>
    <w:rsid w:val="004058B2"/>
    <w:rsid w:val="00414D5A"/>
    <w:rsid w:val="00420DA2"/>
    <w:rsid w:val="004266DE"/>
    <w:rsid w:val="00432B46"/>
    <w:rsid w:val="004334B6"/>
    <w:rsid w:val="004420A6"/>
    <w:rsid w:val="0046428E"/>
    <w:rsid w:val="00465C7A"/>
    <w:rsid w:val="0046691F"/>
    <w:rsid w:val="00472E61"/>
    <w:rsid w:val="004810B4"/>
    <w:rsid w:val="00481BB2"/>
    <w:rsid w:val="00490227"/>
    <w:rsid w:val="0049752B"/>
    <w:rsid w:val="004A37A1"/>
    <w:rsid w:val="004A5C51"/>
    <w:rsid w:val="004B1DA8"/>
    <w:rsid w:val="004B5D97"/>
    <w:rsid w:val="004B6ED7"/>
    <w:rsid w:val="004C652C"/>
    <w:rsid w:val="004F6605"/>
    <w:rsid w:val="004F74DA"/>
    <w:rsid w:val="005002C1"/>
    <w:rsid w:val="005156AD"/>
    <w:rsid w:val="00523791"/>
    <w:rsid w:val="0052737E"/>
    <w:rsid w:val="00531703"/>
    <w:rsid w:val="00547F7F"/>
    <w:rsid w:val="00562D8B"/>
    <w:rsid w:val="005647FB"/>
    <w:rsid w:val="00572C16"/>
    <w:rsid w:val="00576A15"/>
    <w:rsid w:val="005777BE"/>
    <w:rsid w:val="00577838"/>
    <w:rsid w:val="005A29D5"/>
    <w:rsid w:val="005A4816"/>
    <w:rsid w:val="005B071F"/>
    <w:rsid w:val="005B337E"/>
    <w:rsid w:val="005B3904"/>
    <w:rsid w:val="005B3A77"/>
    <w:rsid w:val="005B4BD6"/>
    <w:rsid w:val="005C46B8"/>
    <w:rsid w:val="005C6D96"/>
    <w:rsid w:val="005D0F85"/>
    <w:rsid w:val="005D48CF"/>
    <w:rsid w:val="005D7875"/>
    <w:rsid w:val="005E303F"/>
    <w:rsid w:val="005E3610"/>
    <w:rsid w:val="005F727D"/>
    <w:rsid w:val="0060135F"/>
    <w:rsid w:val="00601534"/>
    <w:rsid w:val="00607932"/>
    <w:rsid w:val="00612C55"/>
    <w:rsid w:val="00613E19"/>
    <w:rsid w:val="0061466F"/>
    <w:rsid w:val="006216BF"/>
    <w:rsid w:val="006234F6"/>
    <w:rsid w:val="00636B9E"/>
    <w:rsid w:val="0064129B"/>
    <w:rsid w:val="0064139E"/>
    <w:rsid w:val="00643814"/>
    <w:rsid w:val="00645BCA"/>
    <w:rsid w:val="00656096"/>
    <w:rsid w:val="0065777A"/>
    <w:rsid w:val="006612F4"/>
    <w:rsid w:val="0066285F"/>
    <w:rsid w:val="00665603"/>
    <w:rsid w:val="00666DEF"/>
    <w:rsid w:val="006760AD"/>
    <w:rsid w:val="00682CD1"/>
    <w:rsid w:val="0068550A"/>
    <w:rsid w:val="00685871"/>
    <w:rsid w:val="0068702E"/>
    <w:rsid w:val="006872E1"/>
    <w:rsid w:val="00687922"/>
    <w:rsid w:val="00693257"/>
    <w:rsid w:val="006A0B55"/>
    <w:rsid w:val="006A2519"/>
    <w:rsid w:val="006B2EE1"/>
    <w:rsid w:val="006B7431"/>
    <w:rsid w:val="006C7C94"/>
    <w:rsid w:val="006D011F"/>
    <w:rsid w:val="006D202B"/>
    <w:rsid w:val="006E126D"/>
    <w:rsid w:val="006F35D7"/>
    <w:rsid w:val="006F38E2"/>
    <w:rsid w:val="00700C73"/>
    <w:rsid w:val="00700EA8"/>
    <w:rsid w:val="007029CB"/>
    <w:rsid w:val="00707C79"/>
    <w:rsid w:val="00711D62"/>
    <w:rsid w:val="0071229A"/>
    <w:rsid w:val="00712F97"/>
    <w:rsid w:val="00713E98"/>
    <w:rsid w:val="007208D8"/>
    <w:rsid w:val="007253BA"/>
    <w:rsid w:val="00734554"/>
    <w:rsid w:val="0073675C"/>
    <w:rsid w:val="00740683"/>
    <w:rsid w:val="00743D75"/>
    <w:rsid w:val="007467E2"/>
    <w:rsid w:val="00753142"/>
    <w:rsid w:val="00755469"/>
    <w:rsid w:val="00762F08"/>
    <w:rsid w:val="00764FF9"/>
    <w:rsid w:val="00775844"/>
    <w:rsid w:val="00782631"/>
    <w:rsid w:val="00794D6B"/>
    <w:rsid w:val="007A1726"/>
    <w:rsid w:val="007B0269"/>
    <w:rsid w:val="007B0651"/>
    <w:rsid w:val="007B77BC"/>
    <w:rsid w:val="007C33A2"/>
    <w:rsid w:val="007C4B13"/>
    <w:rsid w:val="007C6E76"/>
    <w:rsid w:val="007C7FFB"/>
    <w:rsid w:val="007D2272"/>
    <w:rsid w:val="007D5500"/>
    <w:rsid w:val="007E469E"/>
    <w:rsid w:val="007E6195"/>
    <w:rsid w:val="007F432E"/>
    <w:rsid w:val="008037A6"/>
    <w:rsid w:val="008047F2"/>
    <w:rsid w:val="00806EC3"/>
    <w:rsid w:val="00816EEA"/>
    <w:rsid w:val="0082023D"/>
    <w:rsid w:val="008211B2"/>
    <w:rsid w:val="008353B1"/>
    <w:rsid w:val="008420E9"/>
    <w:rsid w:val="00851B5A"/>
    <w:rsid w:val="008545B6"/>
    <w:rsid w:val="00855A43"/>
    <w:rsid w:val="00856B0E"/>
    <w:rsid w:val="00862C65"/>
    <w:rsid w:val="00862EDC"/>
    <w:rsid w:val="00864BFB"/>
    <w:rsid w:val="00872C7D"/>
    <w:rsid w:val="00882490"/>
    <w:rsid w:val="00883C94"/>
    <w:rsid w:val="0089611B"/>
    <w:rsid w:val="008A0988"/>
    <w:rsid w:val="008B2CB0"/>
    <w:rsid w:val="008C4386"/>
    <w:rsid w:val="008C6B22"/>
    <w:rsid w:val="008D4D8E"/>
    <w:rsid w:val="008E157E"/>
    <w:rsid w:val="00900253"/>
    <w:rsid w:val="009065AF"/>
    <w:rsid w:val="00906D91"/>
    <w:rsid w:val="00907082"/>
    <w:rsid w:val="0091786C"/>
    <w:rsid w:val="00925DB2"/>
    <w:rsid w:val="00937994"/>
    <w:rsid w:val="0094142A"/>
    <w:rsid w:val="00942485"/>
    <w:rsid w:val="009507C4"/>
    <w:rsid w:val="00954476"/>
    <w:rsid w:val="00963B10"/>
    <w:rsid w:val="00964A67"/>
    <w:rsid w:val="00970D94"/>
    <w:rsid w:val="0097324E"/>
    <w:rsid w:val="009778A1"/>
    <w:rsid w:val="009834D0"/>
    <w:rsid w:val="009B19A9"/>
    <w:rsid w:val="009B23B3"/>
    <w:rsid w:val="009B4BC0"/>
    <w:rsid w:val="009C40BD"/>
    <w:rsid w:val="009D00DC"/>
    <w:rsid w:val="009D2E24"/>
    <w:rsid w:val="009D4C19"/>
    <w:rsid w:val="009F0F5A"/>
    <w:rsid w:val="009F4AA3"/>
    <w:rsid w:val="009F63EC"/>
    <w:rsid w:val="00A02201"/>
    <w:rsid w:val="00A2382C"/>
    <w:rsid w:val="00A266FF"/>
    <w:rsid w:val="00A367A4"/>
    <w:rsid w:val="00A408CC"/>
    <w:rsid w:val="00A44526"/>
    <w:rsid w:val="00A57444"/>
    <w:rsid w:val="00A7437B"/>
    <w:rsid w:val="00A749E1"/>
    <w:rsid w:val="00A766B7"/>
    <w:rsid w:val="00A90F68"/>
    <w:rsid w:val="00A91A91"/>
    <w:rsid w:val="00A95F24"/>
    <w:rsid w:val="00A96FE5"/>
    <w:rsid w:val="00A9725A"/>
    <w:rsid w:val="00AB792E"/>
    <w:rsid w:val="00AC15BB"/>
    <w:rsid w:val="00AC6F84"/>
    <w:rsid w:val="00AD2EA3"/>
    <w:rsid w:val="00AD5AB3"/>
    <w:rsid w:val="00AE6398"/>
    <w:rsid w:val="00AF71F4"/>
    <w:rsid w:val="00B03E85"/>
    <w:rsid w:val="00B045B3"/>
    <w:rsid w:val="00B05B33"/>
    <w:rsid w:val="00B1229F"/>
    <w:rsid w:val="00B130B9"/>
    <w:rsid w:val="00B169EC"/>
    <w:rsid w:val="00B217A9"/>
    <w:rsid w:val="00B26EFF"/>
    <w:rsid w:val="00B32DC9"/>
    <w:rsid w:val="00B33441"/>
    <w:rsid w:val="00B412D9"/>
    <w:rsid w:val="00B45CA7"/>
    <w:rsid w:val="00B47475"/>
    <w:rsid w:val="00B50A63"/>
    <w:rsid w:val="00B51E1A"/>
    <w:rsid w:val="00B52E50"/>
    <w:rsid w:val="00B65FA0"/>
    <w:rsid w:val="00B6625B"/>
    <w:rsid w:val="00B67292"/>
    <w:rsid w:val="00B700F4"/>
    <w:rsid w:val="00B74C62"/>
    <w:rsid w:val="00B95C74"/>
    <w:rsid w:val="00B96043"/>
    <w:rsid w:val="00BA02B4"/>
    <w:rsid w:val="00BA2411"/>
    <w:rsid w:val="00BC0C6A"/>
    <w:rsid w:val="00BC45CB"/>
    <w:rsid w:val="00BC5F21"/>
    <w:rsid w:val="00BE7370"/>
    <w:rsid w:val="00BF1170"/>
    <w:rsid w:val="00BF2C77"/>
    <w:rsid w:val="00BF511D"/>
    <w:rsid w:val="00BF67C2"/>
    <w:rsid w:val="00C043CF"/>
    <w:rsid w:val="00C05BC0"/>
    <w:rsid w:val="00C10C7C"/>
    <w:rsid w:val="00C21670"/>
    <w:rsid w:val="00C21E44"/>
    <w:rsid w:val="00C22105"/>
    <w:rsid w:val="00C225C8"/>
    <w:rsid w:val="00C311C7"/>
    <w:rsid w:val="00C341C9"/>
    <w:rsid w:val="00C356D5"/>
    <w:rsid w:val="00C35A5C"/>
    <w:rsid w:val="00C36BBF"/>
    <w:rsid w:val="00C4118F"/>
    <w:rsid w:val="00C41D48"/>
    <w:rsid w:val="00C450C4"/>
    <w:rsid w:val="00C63C7D"/>
    <w:rsid w:val="00C81EF7"/>
    <w:rsid w:val="00C85743"/>
    <w:rsid w:val="00C975B3"/>
    <w:rsid w:val="00CA0501"/>
    <w:rsid w:val="00CA0B5D"/>
    <w:rsid w:val="00CA700B"/>
    <w:rsid w:val="00CB2A3E"/>
    <w:rsid w:val="00CB58C4"/>
    <w:rsid w:val="00CC4EDC"/>
    <w:rsid w:val="00CC6D6E"/>
    <w:rsid w:val="00CC6F4E"/>
    <w:rsid w:val="00CD1ADC"/>
    <w:rsid w:val="00CD5685"/>
    <w:rsid w:val="00CE3460"/>
    <w:rsid w:val="00CE3F1F"/>
    <w:rsid w:val="00CF6246"/>
    <w:rsid w:val="00D1131F"/>
    <w:rsid w:val="00D14CB8"/>
    <w:rsid w:val="00D20593"/>
    <w:rsid w:val="00D2129B"/>
    <w:rsid w:val="00D30E16"/>
    <w:rsid w:val="00D34A49"/>
    <w:rsid w:val="00D360F3"/>
    <w:rsid w:val="00D44EFB"/>
    <w:rsid w:val="00D4581A"/>
    <w:rsid w:val="00D476E1"/>
    <w:rsid w:val="00D5056D"/>
    <w:rsid w:val="00D51580"/>
    <w:rsid w:val="00D60578"/>
    <w:rsid w:val="00D637DD"/>
    <w:rsid w:val="00D7110B"/>
    <w:rsid w:val="00D818C6"/>
    <w:rsid w:val="00D92C2E"/>
    <w:rsid w:val="00D92FB2"/>
    <w:rsid w:val="00D94240"/>
    <w:rsid w:val="00D96EB0"/>
    <w:rsid w:val="00DA0597"/>
    <w:rsid w:val="00DA768D"/>
    <w:rsid w:val="00DC3BB4"/>
    <w:rsid w:val="00DC4EC4"/>
    <w:rsid w:val="00DC63F3"/>
    <w:rsid w:val="00DC682F"/>
    <w:rsid w:val="00DD41AD"/>
    <w:rsid w:val="00DD7F78"/>
    <w:rsid w:val="00DE1DE2"/>
    <w:rsid w:val="00DE4E4E"/>
    <w:rsid w:val="00DE5521"/>
    <w:rsid w:val="00DE623F"/>
    <w:rsid w:val="00E1327D"/>
    <w:rsid w:val="00E15EED"/>
    <w:rsid w:val="00E16407"/>
    <w:rsid w:val="00E30C00"/>
    <w:rsid w:val="00E3535C"/>
    <w:rsid w:val="00E41725"/>
    <w:rsid w:val="00E41AFF"/>
    <w:rsid w:val="00E44605"/>
    <w:rsid w:val="00E44A0D"/>
    <w:rsid w:val="00E44C86"/>
    <w:rsid w:val="00E67F99"/>
    <w:rsid w:val="00E84D68"/>
    <w:rsid w:val="00E8574D"/>
    <w:rsid w:val="00E86B55"/>
    <w:rsid w:val="00E90143"/>
    <w:rsid w:val="00E92B2D"/>
    <w:rsid w:val="00E936AC"/>
    <w:rsid w:val="00E96D3B"/>
    <w:rsid w:val="00E978DB"/>
    <w:rsid w:val="00EA0DF7"/>
    <w:rsid w:val="00EA308E"/>
    <w:rsid w:val="00EA5950"/>
    <w:rsid w:val="00EB309A"/>
    <w:rsid w:val="00EB375E"/>
    <w:rsid w:val="00EB41AE"/>
    <w:rsid w:val="00EC7F40"/>
    <w:rsid w:val="00ED6D15"/>
    <w:rsid w:val="00EF0EA6"/>
    <w:rsid w:val="00EF7C2B"/>
    <w:rsid w:val="00F04EBA"/>
    <w:rsid w:val="00F10DAE"/>
    <w:rsid w:val="00F13838"/>
    <w:rsid w:val="00F25E97"/>
    <w:rsid w:val="00F30D47"/>
    <w:rsid w:val="00F37BF7"/>
    <w:rsid w:val="00F454AF"/>
    <w:rsid w:val="00F46670"/>
    <w:rsid w:val="00F50CA3"/>
    <w:rsid w:val="00F51170"/>
    <w:rsid w:val="00F541F6"/>
    <w:rsid w:val="00F73E7E"/>
    <w:rsid w:val="00F74944"/>
    <w:rsid w:val="00F763A7"/>
    <w:rsid w:val="00F865E7"/>
    <w:rsid w:val="00F87471"/>
    <w:rsid w:val="00F930A5"/>
    <w:rsid w:val="00FA175E"/>
    <w:rsid w:val="00FA32E1"/>
    <w:rsid w:val="00FA5D81"/>
    <w:rsid w:val="00FB0167"/>
    <w:rsid w:val="00FB0DB7"/>
    <w:rsid w:val="00FB1410"/>
    <w:rsid w:val="00FC1E29"/>
    <w:rsid w:val="00FC55FE"/>
    <w:rsid w:val="00FD3389"/>
    <w:rsid w:val="00FD53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5F77C8"/>
  <w15:docId w15:val="{2F9316A9-231E-4743-91B1-480600BA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1AE"/>
    <w:rPr>
      <w:rFonts w:ascii="Calibri" w:eastAsia="MS Mincho"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1AE"/>
    <w:rPr>
      <w:rFonts w:ascii="Calibri" w:eastAsia="MS Mincho" w:hAnsi="Calibri" w:cs="Times New Roman"/>
      <w:lang w:val="en-IN" w:eastAsia="en-IN"/>
    </w:rPr>
  </w:style>
  <w:style w:type="paragraph" w:styleId="Footer">
    <w:name w:val="footer"/>
    <w:basedOn w:val="Normal"/>
    <w:link w:val="FooterChar"/>
    <w:uiPriority w:val="99"/>
    <w:unhideWhenUsed/>
    <w:rsid w:val="00EB4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1AE"/>
    <w:rPr>
      <w:rFonts w:ascii="Calibri" w:eastAsia="MS Mincho" w:hAnsi="Calibri" w:cs="Times New Roman"/>
      <w:lang w:val="en-IN" w:eastAsia="en-IN"/>
    </w:rPr>
  </w:style>
  <w:style w:type="table" w:styleId="TableGrid">
    <w:name w:val="Table Grid"/>
    <w:basedOn w:val="TableNormal"/>
    <w:uiPriority w:val="59"/>
    <w:rsid w:val="00EB41AE"/>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B41AE"/>
    <w:pPr>
      <w:autoSpaceDE w:val="0"/>
      <w:autoSpaceDN w:val="0"/>
      <w:adjustRightInd w:val="0"/>
      <w:spacing w:after="0" w:line="240" w:lineRule="auto"/>
    </w:pPr>
    <w:rPr>
      <w:rFonts w:ascii="Calibri" w:eastAsiaTheme="minorEastAsia" w:hAnsi="Calibri" w:cs="Calibri"/>
      <w:color w:val="000000"/>
      <w:sz w:val="24"/>
      <w:szCs w:val="24"/>
      <w:lang w:val="en-IN" w:eastAsia="en-IN"/>
    </w:rPr>
  </w:style>
  <w:style w:type="paragraph" w:customStyle="1" w:styleId="section1">
    <w:name w:val="section1"/>
    <w:basedOn w:val="Normal"/>
    <w:uiPriority w:val="99"/>
    <w:rsid w:val="00EB41AE"/>
    <w:pPr>
      <w:spacing w:before="100" w:beforeAutospacing="1" w:after="100" w:afterAutospacing="1" w:line="240" w:lineRule="auto"/>
    </w:pPr>
    <w:rPr>
      <w:rFonts w:ascii="Times New Roman" w:eastAsia="Calibri" w:hAnsi="Times New Roman"/>
      <w:sz w:val="24"/>
      <w:szCs w:val="24"/>
    </w:rPr>
  </w:style>
  <w:style w:type="character" w:customStyle="1" w:styleId="operated-by">
    <w:name w:val="operated-by"/>
    <w:rsid w:val="002D0B9D"/>
  </w:style>
  <w:style w:type="paragraph" w:styleId="ListParagraph">
    <w:name w:val="List Paragraph"/>
    <w:basedOn w:val="Normal"/>
    <w:uiPriority w:val="34"/>
    <w:qFormat/>
    <w:rsid w:val="00DC3BB4"/>
    <w:pPr>
      <w:ind w:left="720"/>
      <w:contextualSpacing/>
    </w:pPr>
  </w:style>
  <w:style w:type="paragraph" w:styleId="NoSpacing">
    <w:name w:val="No Spacing"/>
    <w:uiPriority w:val="1"/>
    <w:qFormat/>
    <w:rsid w:val="00AB792E"/>
    <w:pPr>
      <w:spacing w:after="0" w:line="240" w:lineRule="auto"/>
    </w:pPr>
    <w:rPr>
      <w:rFonts w:ascii="Calibri" w:eastAsia="MS Mincho" w:hAnsi="Calibri" w:cs="Times New Roman"/>
      <w:lang w:val="en-IN" w:eastAsia="en-IN"/>
    </w:rPr>
  </w:style>
  <w:style w:type="paragraph" w:styleId="NormalWeb">
    <w:name w:val="Normal (Web)"/>
    <w:basedOn w:val="Normal"/>
    <w:uiPriority w:val="99"/>
    <w:unhideWhenUsed/>
    <w:rsid w:val="000D06D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A96F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6227">
      <w:bodyDiv w:val="1"/>
      <w:marLeft w:val="0"/>
      <w:marRight w:val="0"/>
      <w:marTop w:val="0"/>
      <w:marBottom w:val="0"/>
      <w:divBdr>
        <w:top w:val="none" w:sz="0" w:space="0" w:color="auto"/>
        <w:left w:val="none" w:sz="0" w:space="0" w:color="auto"/>
        <w:bottom w:val="none" w:sz="0" w:space="0" w:color="auto"/>
        <w:right w:val="none" w:sz="0" w:space="0" w:color="auto"/>
      </w:divBdr>
    </w:div>
    <w:div w:id="67922406">
      <w:bodyDiv w:val="1"/>
      <w:marLeft w:val="0"/>
      <w:marRight w:val="0"/>
      <w:marTop w:val="0"/>
      <w:marBottom w:val="0"/>
      <w:divBdr>
        <w:top w:val="none" w:sz="0" w:space="0" w:color="auto"/>
        <w:left w:val="none" w:sz="0" w:space="0" w:color="auto"/>
        <w:bottom w:val="none" w:sz="0" w:space="0" w:color="auto"/>
        <w:right w:val="none" w:sz="0" w:space="0" w:color="auto"/>
      </w:divBdr>
    </w:div>
    <w:div w:id="97993302">
      <w:bodyDiv w:val="1"/>
      <w:marLeft w:val="0"/>
      <w:marRight w:val="0"/>
      <w:marTop w:val="0"/>
      <w:marBottom w:val="0"/>
      <w:divBdr>
        <w:top w:val="none" w:sz="0" w:space="0" w:color="auto"/>
        <w:left w:val="none" w:sz="0" w:space="0" w:color="auto"/>
        <w:bottom w:val="none" w:sz="0" w:space="0" w:color="auto"/>
        <w:right w:val="none" w:sz="0" w:space="0" w:color="auto"/>
      </w:divBdr>
    </w:div>
    <w:div w:id="100228996">
      <w:bodyDiv w:val="1"/>
      <w:marLeft w:val="0"/>
      <w:marRight w:val="0"/>
      <w:marTop w:val="0"/>
      <w:marBottom w:val="0"/>
      <w:divBdr>
        <w:top w:val="none" w:sz="0" w:space="0" w:color="auto"/>
        <w:left w:val="none" w:sz="0" w:space="0" w:color="auto"/>
        <w:bottom w:val="none" w:sz="0" w:space="0" w:color="auto"/>
        <w:right w:val="none" w:sz="0" w:space="0" w:color="auto"/>
      </w:divBdr>
    </w:div>
    <w:div w:id="107627721">
      <w:bodyDiv w:val="1"/>
      <w:marLeft w:val="0"/>
      <w:marRight w:val="0"/>
      <w:marTop w:val="0"/>
      <w:marBottom w:val="0"/>
      <w:divBdr>
        <w:top w:val="none" w:sz="0" w:space="0" w:color="auto"/>
        <w:left w:val="none" w:sz="0" w:space="0" w:color="auto"/>
        <w:bottom w:val="none" w:sz="0" w:space="0" w:color="auto"/>
        <w:right w:val="none" w:sz="0" w:space="0" w:color="auto"/>
      </w:divBdr>
    </w:div>
    <w:div w:id="131800624">
      <w:bodyDiv w:val="1"/>
      <w:marLeft w:val="0"/>
      <w:marRight w:val="0"/>
      <w:marTop w:val="0"/>
      <w:marBottom w:val="0"/>
      <w:divBdr>
        <w:top w:val="none" w:sz="0" w:space="0" w:color="auto"/>
        <w:left w:val="none" w:sz="0" w:space="0" w:color="auto"/>
        <w:bottom w:val="none" w:sz="0" w:space="0" w:color="auto"/>
        <w:right w:val="none" w:sz="0" w:space="0" w:color="auto"/>
      </w:divBdr>
    </w:div>
    <w:div w:id="233857233">
      <w:bodyDiv w:val="1"/>
      <w:marLeft w:val="0"/>
      <w:marRight w:val="0"/>
      <w:marTop w:val="0"/>
      <w:marBottom w:val="0"/>
      <w:divBdr>
        <w:top w:val="none" w:sz="0" w:space="0" w:color="auto"/>
        <w:left w:val="none" w:sz="0" w:space="0" w:color="auto"/>
        <w:bottom w:val="none" w:sz="0" w:space="0" w:color="auto"/>
        <w:right w:val="none" w:sz="0" w:space="0" w:color="auto"/>
      </w:divBdr>
    </w:div>
    <w:div w:id="303124665">
      <w:bodyDiv w:val="1"/>
      <w:marLeft w:val="0"/>
      <w:marRight w:val="0"/>
      <w:marTop w:val="0"/>
      <w:marBottom w:val="0"/>
      <w:divBdr>
        <w:top w:val="none" w:sz="0" w:space="0" w:color="auto"/>
        <w:left w:val="none" w:sz="0" w:space="0" w:color="auto"/>
        <w:bottom w:val="none" w:sz="0" w:space="0" w:color="auto"/>
        <w:right w:val="none" w:sz="0" w:space="0" w:color="auto"/>
      </w:divBdr>
    </w:div>
    <w:div w:id="335813472">
      <w:bodyDiv w:val="1"/>
      <w:marLeft w:val="0"/>
      <w:marRight w:val="0"/>
      <w:marTop w:val="0"/>
      <w:marBottom w:val="0"/>
      <w:divBdr>
        <w:top w:val="none" w:sz="0" w:space="0" w:color="auto"/>
        <w:left w:val="none" w:sz="0" w:space="0" w:color="auto"/>
        <w:bottom w:val="none" w:sz="0" w:space="0" w:color="auto"/>
        <w:right w:val="none" w:sz="0" w:space="0" w:color="auto"/>
      </w:divBdr>
    </w:div>
    <w:div w:id="383336835">
      <w:bodyDiv w:val="1"/>
      <w:marLeft w:val="0"/>
      <w:marRight w:val="0"/>
      <w:marTop w:val="0"/>
      <w:marBottom w:val="0"/>
      <w:divBdr>
        <w:top w:val="none" w:sz="0" w:space="0" w:color="auto"/>
        <w:left w:val="none" w:sz="0" w:space="0" w:color="auto"/>
        <w:bottom w:val="none" w:sz="0" w:space="0" w:color="auto"/>
        <w:right w:val="none" w:sz="0" w:space="0" w:color="auto"/>
      </w:divBdr>
    </w:div>
    <w:div w:id="429396977">
      <w:bodyDiv w:val="1"/>
      <w:marLeft w:val="0"/>
      <w:marRight w:val="0"/>
      <w:marTop w:val="0"/>
      <w:marBottom w:val="0"/>
      <w:divBdr>
        <w:top w:val="none" w:sz="0" w:space="0" w:color="auto"/>
        <w:left w:val="none" w:sz="0" w:space="0" w:color="auto"/>
        <w:bottom w:val="none" w:sz="0" w:space="0" w:color="auto"/>
        <w:right w:val="none" w:sz="0" w:space="0" w:color="auto"/>
      </w:divBdr>
    </w:div>
    <w:div w:id="557715631">
      <w:bodyDiv w:val="1"/>
      <w:marLeft w:val="0"/>
      <w:marRight w:val="0"/>
      <w:marTop w:val="0"/>
      <w:marBottom w:val="0"/>
      <w:divBdr>
        <w:top w:val="none" w:sz="0" w:space="0" w:color="auto"/>
        <w:left w:val="none" w:sz="0" w:space="0" w:color="auto"/>
        <w:bottom w:val="none" w:sz="0" w:space="0" w:color="auto"/>
        <w:right w:val="none" w:sz="0" w:space="0" w:color="auto"/>
      </w:divBdr>
    </w:div>
    <w:div w:id="621888608">
      <w:bodyDiv w:val="1"/>
      <w:marLeft w:val="0"/>
      <w:marRight w:val="0"/>
      <w:marTop w:val="0"/>
      <w:marBottom w:val="0"/>
      <w:divBdr>
        <w:top w:val="none" w:sz="0" w:space="0" w:color="auto"/>
        <w:left w:val="none" w:sz="0" w:space="0" w:color="auto"/>
        <w:bottom w:val="none" w:sz="0" w:space="0" w:color="auto"/>
        <w:right w:val="none" w:sz="0" w:space="0" w:color="auto"/>
      </w:divBdr>
      <w:divsChild>
        <w:div w:id="467670759">
          <w:marLeft w:val="0"/>
          <w:marRight w:val="0"/>
          <w:marTop w:val="0"/>
          <w:marBottom w:val="0"/>
          <w:divBdr>
            <w:top w:val="none" w:sz="0" w:space="0" w:color="auto"/>
            <w:left w:val="none" w:sz="0" w:space="0" w:color="auto"/>
            <w:bottom w:val="none" w:sz="0" w:space="0" w:color="auto"/>
            <w:right w:val="none" w:sz="0" w:space="0" w:color="auto"/>
          </w:divBdr>
          <w:divsChild>
            <w:div w:id="1836410057">
              <w:marLeft w:val="0"/>
              <w:marRight w:val="0"/>
              <w:marTop w:val="0"/>
              <w:marBottom w:val="0"/>
              <w:divBdr>
                <w:top w:val="none" w:sz="0" w:space="0" w:color="auto"/>
                <w:left w:val="none" w:sz="0" w:space="0" w:color="auto"/>
                <w:bottom w:val="none" w:sz="0" w:space="0" w:color="auto"/>
                <w:right w:val="none" w:sz="0" w:space="0" w:color="auto"/>
              </w:divBdr>
              <w:divsChild>
                <w:div w:id="943924770">
                  <w:marLeft w:val="0"/>
                  <w:marRight w:val="0"/>
                  <w:marTop w:val="0"/>
                  <w:marBottom w:val="0"/>
                  <w:divBdr>
                    <w:top w:val="none" w:sz="0" w:space="0" w:color="auto"/>
                    <w:left w:val="none" w:sz="0" w:space="0" w:color="auto"/>
                    <w:bottom w:val="none" w:sz="0" w:space="0" w:color="auto"/>
                    <w:right w:val="none" w:sz="0" w:space="0" w:color="auto"/>
                  </w:divBdr>
                  <w:divsChild>
                    <w:div w:id="7127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255630">
      <w:bodyDiv w:val="1"/>
      <w:marLeft w:val="0"/>
      <w:marRight w:val="0"/>
      <w:marTop w:val="0"/>
      <w:marBottom w:val="0"/>
      <w:divBdr>
        <w:top w:val="none" w:sz="0" w:space="0" w:color="auto"/>
        <w:left w:val="none" w:sz="0" w:space="0" w:color="auto"/>
        <w:bottom w:val="none" w:sz="0" w:space="0" w:color="auto"/>
        <w:right w:val="none" w:sz="0" w:space="0" w:color="auto"/>
      </w:divBdr>
    </w:div>
    <w:div w:id="742458028">
      <w:bodyDiv w:val="1"/>
      <w:marLeft w:val="0"/>
      <w:marRight w:val="0"/>
      <w:marTop w:val="0"/>
      <w:marBottom w:val="0"/>
      <w:divBdr>
        <w:top w:val="none" w:sz="0" w:space="0" w:color="auto"/>
        <w:left w:val="none" w:sz="0" w:space="0" w:color="auto"/>
        <w:bottom w:val="none" w:sz="0" w:space="0" w:color="auto"/>
        <w:right w:val="none" w:sz="0" w:space="0" w:color="auto"/>
      </w:divBdr>
    </w:div>
    <w:div w:id="778109997">
      <w:bodyDiv w:val="1"/>
      <w:marLeft w:val="0"/>
      <w:marRight w:val="0"/>
      <w:marTop w:val="0"/>
      <w:marBottom w:val="0"/>
      <w:divBdr>
        <w:top w:val="none" w:sz="0" w:space="0" w:color="auto"/>
        <w:left w:val="none" w:sz="0" w:space="0" w:color="auto"/>
        <w:bottom w:val="none" w:sz="0" w:space="0" w:color="auto"/>
        <w:right w:val="none" w:sz="0" w:space="0" w:color="auto"/>
      </w:divBdr>
    </w:div>
    <w:div w:id="786697335">
      <w:bodyDiv w:val="1"/>
      <w:marLeft w:val="0"/>
      <w:marRight w:val="0"/>
      <w:marTop w:val="0"/>
      <w:marBottom w:val="0"/>
      <w:divBdr>
        <w:top w:val="none" w:sz="0" w:space="0" w:color="auto"/>
        <w:left w:val="none" w:sz="0" w:space="0" w:color="auto"/>
        <w:bottom w:val="none" w:sz="0" w:space="0" w:color="auto"/>
        <w:right w:val="none" w:sz="0" w:space="0" w:color="auto"/>
      </w:divBdr>
    </w:div>
    <w:div w:id="883059740">
      <w:bodyDiv w:val="1"/>
      <w:marLeft w:val="0"/>
      <w:marRight w:val="0"/>
      <w:marTop w:val="0"/>
      <w:marBottom w:val="0"/>
      <w:divBdr>
        <w:top w:val="none" w:sz="0" w:space="0" w:color="auto"/>
        <w:left w:val="none" w:sz="0" w:space="0" w:color="auto"/>
        <w:bottom w:val="none" w:sz="0" w:space="0" w:color="auto"/>
        <w:right w:val="none" w:sz="0" w:space="0" w:color="auto"/>
      </w:divBdr>
    </w:div>
    <w:div w:id="991059631">
      <w:bodyDiv w:val="1"/>
      <w:marLeft w:val="0"/>
      <w:marRight w:val="0"/>
      <w:marTop w:val="0"/>
      <w:marBottom w:val="0"/>
      <w:divBdr>
        <w:top w:val="none" w:sz="0" w:space="0" w:color="auto"/>
        <w:left w:val="none" w:sz="0" w:space="0" w:color="auto"/>
        <w:bottom w:val="none" w:sz="0" w:space="0" w:color="auto"/>
        <w:right w:val="none" w:sz="0" w:space="0" w:color="auto"/>
      </w:divBdr>
    </w:div>
    <w:div w:id="1068502088">
      <w:bodyDiv w:val="1"/>
      <w:marLeft w:val="0"/>
      <w:marRight w:val="0"/>
      <w:marTop w:val="0"/>
      <w:marBottom w:val="0"/>
      <w:divBdr>
        <w:top w:val="none" w:sz="0" w:space="0" w:color="auto"/>
        <w:left w:val="none" w:sz="0" w:space="0" w:color="auto"/>
        <w:bottom w:val="none" w:sz="0" w:space="0" w:color="auto"/>
        <w:right w:val="none" w:sz="0" w:space="0" w:color="auto"/>
      </w:divBdr>
    </w:div>
    <w:div w:id="1136215628">
      <w:bodyDiv w:val="1"/>
      <w:marLeft w:val="0"/>
      <w:marRight w:val="0"/>
      <w:marTop w:val="0"/>
      <w:marBottom w:val="0"/>
      <w:divBdr>
        <w:top w:val="none" w:sz="0" w:space="0" w:color="auto"/>
        <w:left w:val="none" w:sz="0" w:space="0" w:color="auto"/>
        <w:bottom w:val="none" w:sz="0" w:space="0" w:color="auto"/>
        <w:right w:val="none" w:sz="0" w:space="0" w:color="auto"/>
      </w:divBdr>
    </w:div>
    <w:div w:id="1138767319">
      <w:bodyDiv w:val="1"/>
      <w:marLeft w:val="0"/>
      <w:marRight w:val="0"/>
      <w:marTop w:val="0"/>
      <w:marBottom w:val="0"/>
      <w:divBdr>
        <w:top w:val="none" w:sz="0" w:space="0" w:color="auto"/>
        <w:left w:val="none" w:sz="0" w:space="0" w:color="auto"/>
        <w:bottom w:val="none" w:sz="0" w:space="0" w:color="auto"/>
        <w:right w:val="none" w:sz="0" w:space="0" w:color="auto"/>
      </w:divBdr>
    </w:div>
    <w:div w:id="1198396543">
      <w:bodyDiv w:val="1"/>
      <w:marLeft w:val="0"/>
      <w:marRight w:val="0"/>
      <w:marTop w:val="0"/>
      <w:marBottom w:val="0"/>
      <w:divBdr>
        <w:top w:val="none" w:sz="0" w:space="0" w:color="auto"/>
        <w:left w:val="none" w:sz="0" w:space="0" w:color="auto"/>
        <w:bottom w:val="none" w:sz="0" w:space="0" w:color="auto"/>
        <w:right w:val="none" w:sz="0" w:space="0" w:color="auto"/>
      </w:divBdr>
    </w:div>
    <w:div w:id="1207183844">
      <w:bodyDiv w:val="1"/>
      <w:marLeft w:val="0"/>
      <w:marRight w:val="0"/>
      <w:marTop w:val="0"/>
      <w:marBottom w:val="0"/>
      <w:divBdr>
        <w:top w:val="none" w:sz="0" w:space="0" w:color="auto"/>
        <w:left w:val="none" w:sz="0" w:space="0" w:color="auto"/>
        <w:bottom w:val="none" w:sz="0" w:space="0" w:color="auto"/>
        <w:right w:val="none" w:sz="0" w:space="0" w:color="auto"/>
      </w:divBdr>
    </w:div>
    <w:div w:id="1217620266">
      <w:bodyDiv w:val="1"/>
      <w:marLeft w:val="0"/>
      <w:marRight w:val="0"/>
      <w:marTop w:val="0"/>
      <w:marBottom w:val="0"/>
      <w:divBdr>
        <w:top w:val="none" w:sz="0" w:space="0" w:color="auto"/>
        <w:left w:val="none" w:sz="0" w:space="0" w:color="auto"/>
        <w:bottom w:val="none" w:sz="0" w:space="0" w:color="auto"/>
        <w:right w:val="none" w:sz="0" w:space="0" w:color="auto"/>
      </w:divBdr>
    </w:div>
    <w:div w:id="1326979023">
      <w:bodyDiv w:val="1"/>
      <w:marLeft w:val="0"/>
      <w:marRight w:val="0"/>
      <w:marTop w:val="0"/>
      <w:marBottom w:val="0"/>
      <w:divBdr>
        <w:top w:val="none" w:sz="0" w:space="0" w:color="auto"/>
        <w:left w:val="none" w:sz="0" w:space="0" w:color="auto"/>
        <w:bottom w:val="none" w:sz="0" w:space="0" w:color="auto"/>
        <w:right w:val="none" w:sz="0" w:space="0" w:color="auto"/>
      </w:divBdr>
    </w:div>
    <w:div w:id="1340738481">
      <w:bodyDiv w:val="1"/>
      <w:marLeft w:val="0"/>
      <w:marRight w:val="0"/>
      <w:marTop w:val="0"/>
      <w:marBottom w:val="0"/>
      <w:divBdr>
        <w:top w:val="none" w:sz="0" w:space="0" w:color="auto"/>
        <w:left w:val="none" w:sz="0" w:space="0" w:color="auto"/>
        <w:bottom w:val="none" w:sz="0" w:space="0" w:color="auto"/>
        <w:right w:val="none" w:sz="0" w:space="0" w:color="auto"/>
      </w:divBdr>
    </w:div>
    <w:div w:id="1608196570">
      <w:bodyDiv w:val="1"/>
      <w:marLeft w:val="0"/>
      <w:marRight w:val="0"/>
      <w:marTop w:val="0"/>
      <w:marBottom w:val="0"/>
      <w:divBdr>
        <w:top w:val="none" w:sz="0" w:space="0" w:color="auto"/>
        <w:left w:val="none" w:sz="0" w:space="0" w:color="auto"/>
        <w:bottom w:val="none" w:sz="0" w:space="0" w:color="auto"/>
        <w:right w:val="none" w:sz="0" w:space="0" w:color="auto"/>
      </w:divBdr>
    </w:div>
    <w:div w:id="1617559840">
      <w:bodyDiv w:val="1"/>
      <w:marLeft w:val="0"/>
      <w:marRight w:val="0"/>
      <w:marTop w:val="0"/>
      <w:marBottom w:val="0"/>
      <w:divBdr>
        <w:top w:val="none" w:sz="0" w:space="0" w:color="auto"/>
        <w:left w:val="none" w:sz="0" w:space="0" w:color="auto"/>
        <w:bottom w:val="none" w:sz="0" w:space="0" w:color="auto"/>
        <w:right w:val="none" w:sz="0" w:space="0" w:color="auto"/>
      </w:divBdr>
    </w:div>
    <w:div w:id="1631664479">
      <w:bodyDiv w:val="1"/>
      <w:marLeft w:val="0"/>
      <w:marRight w:val="0"/>
      <w:marTop w:val="0"/>
      <w:marBottom w:val="0"/>
      <w:divBdr>
        <w:top w:val="none" w:sz="0" w:space="0" w:color="auto"/>
        <w:left w:val="none" w:sz="0" w:space="0" w:color="auto"/>
        <w:bottom w:val="none" w:sz="0" w:space="0" w:color="auto"/>
        <w:right w:val="none" w:sz="0" w:space="0" w:color="auto"/>
      </w:divBdr>
    </w:div>
    <w:div w:id="1658531211">
      <w:bodyDiv w:val="1"/>
      <w:marLeft w:val="0"/>
      <w:marRight w:val="0"/>
      <w:marTop w:val="0"/>
      <w:marBottom w:val="0"/>
      <w:divBdr>
        <w:top w:val="none" w:sz="0" w:space="0" w:color="auto"/>
        <w:left w:val="none" w:sz="0" w:space="0" w:color="auto"/>
        <w:bottom w:val="none" w:sz="0" w:space="0" w:color="auto"/>
        <w:right w:val="none" w:sz="0" w:space="0" w:color="auto"/>
      </w:divBdr>
    </w:div>
    <w:div w:id="1701931893">
      <w:bodyDiv w:val="1"/>
      <w:marLeft w:val="0"/>
      <w:marRight w:val="0"/>
      <w:marTop w:val="0"/>
      <w:marBottom w:val="0"/>
      <w:divBdr>
        <w:top w:val="none" w:sz="0" w:space="0" w:color="auto"/>
        <w:left w:val="none" w:sz="0" w:space="0" w:color="auto"/>
        <w:bottom w:val="none" w:sz="0" w:space="0" w:color="auto"/>
        <w:right w:val="none" w:sz="0" w:space="0" w:color="auto"/>
      </w:divBdr>
    </w:div>
    <w:div w:id="1710303880">
      <w:bodyDiv w:val="1"/>
      <w:marLeft w:val="0"/>
      <w:marRight w:val="0"/>
      <w:marTop w:val="0"/>
      <w:marBottom w:val="0"/>
      <w:divBdr>
        <w:top w:val="none" w:sz="0" w:space="0" w:color="auto"/>
        <w:left w:val="none" w:sz="0" w:space="0" w:color="auto"/>
        <w:bottom w:val="none" w:sz="0" w:space="0" w:color="auto"/>
        <w:right w:val="none" w:sz="0" w:space="0" w:color="auto"/>
      </w:divBdr>
    </w:div>
    <w:div w:id="1721632157">
      <w:bodyDiv w:val="1"/>
      <w:marLeft w:val="0"/>
      <w:marRight w:val="0"/>
      <w:marTop w:val="0"/>
      <w:marBottom w:val="0"/>
      <w:divBdr>
        <w:top w:val="none" w:sz="0" w:space="0" w:color="auto"/>
        <w:left w:val="none" w:sz="0" w:space="0" w:color="auto"/>
        <w:bottom w:val="none" w:sz="0" w:space="0" w:color="auto"/>
        <w:right w:val="none" w:sz="0" w:space="0" w:color="auto"/>
      </w:divBdr>
    </w:div>
    <w:div w:id="1738941434">
      <w:bodyDiv w:val="1"/>
      <w:marLeft w:val="0"/>
      <w:marRight w:val="0"/>
      <w:marTop w:val="0"/>
      <w:marBottom w:val="0"/>
      <w:divBdr>
        <w:top w:val="none" w:sz="0" w:space="0" w:color="auto"/>
        <w:left w:val="none" w:sz="0" w:space="0" w:color="auto"/>
        <w:bottom w:val="none" w:sz="0" w:space="0" w:color="auto"/>
        <w:right w:val="none" w:sz="0" w:space="0" w:color="auto"/>
      </w:divBdr>
    </w:div>
    <w:div w:id="1845167846">
      <w:bodyDiv w:val="1"/>
      <w:marLeft w:val="0"/>
      <w:marRight w:val="0"/>
      <w:marTop w:val="0"/>
      <w:marBottom w:val="0"/>
      <w:divBdr>
        <w:top w:val="none" w:sz="0" w:space="0" w:color="auto"/>
        <w:left w:val="none" w:sz="0" w:space="0" w:color="auto"/>
        <w:bottom w:val="none" w:sz="0" w:space="0" w:color="auto"/>
        <w:right w:val="none" w:sz="0" w:space="0" w:color="auto"/>
      </w:divBdr>
    </w:div>
    <w:div w:id="1860659100">
      <w:bodyDiv w:val="1"/>
      <w:marLeft w:val="0"/>
      <w:marRight w:val="0"/>
      <w:marTop w:val="0"/>
      <w:marBottom w:val="0"/>
      <w:divBdr>
        <w:top w:val="none" w:sz="0" w:space="0" w:color="auto"/>
        <w:left w:val="none" w:sz="0" w:space="0" w:color="auto"/>
        <w:bottom w:val="none" w:sz="0" w:space="0" w:color="auto"/>
        <w:right w:val="none" w:sz="0" w:space="0" w:color="auto"/>
      </w:divBdr>
    </w:div>
    <w:div w:id="1883787729">
      <w:bodyDiv w:val="1"/>
      <w:marLeft w:val="0"/>
      <w:marRight w:val="0"/>
      <w:marTop w:val="0"/>
      <w:marBottom w:val="0"/>
      <w:divBdr>
        <w:top w:val="none" w:sz="0" w:space="0" w:color="auto"/>
        <w:left w:val="none" w:sz="0" w:space="0" w:color="auto"/>
        <w:bottom w:val="none" w:sz="0" w:space="0" w:color="auto"/>
        <w:right w:val="none" w:sz="0" w:space="0" w:color="auto"/>
      </w:divBdr>
    </w:div>
    <w:div w:id="2062438012">
      <w:bodyDiv w:val="1"/>
      <w:marLeft w:val="0"/>
      <w:marRight w:val="0"/>
      <w:marTop w:val="0"/>
      <w:marBottom w:val="0"/>
      <w:divBdr>
        <w:top w:val="none" w:sz="0" w:space="0" w:color="auto"/>
        <w:left w:val="none" w:sz="0" w:space="0" w:color="auto"/>
        <w:bottom w:val="none" w:sz="0" w:space="0" w:color="auto"/>
        <w:right w:val="none" w:sz="0" w:space="0" w:color="auto"/>
      </w:divBdr>
      <w:divsChild>
        <w:div w:id="2059354635">
          <w:marLeft w:val="0"/>
          <w:marRight w:val="0"/>
          <w:marTop w:val="0"/>
          <w:marBottom w:val="0"/>
          <w:divBdr>
            <w:top w:val="single" w:sz="2" w:space="31" w:color="EDF2F7"/>
            <w:left w:val="single" w:sz="2" w:space="0" w:color="EDF2F7"/>
            <w:bottom w:val="single" w:sz="2" w:space="0" w:color="EDF2F7"/>
            <w:right w:val="single" w:sz="2" w:space="0" w:color="EDF2F7"/>
          </w:divBdr>
          <w:divsChild>
            <w:div w:id="1085497631">
              <w:marLeft w:val="0"/>
              <w:marRight w:val="0"/>
              <w:marTop w:val="0"/>
              <w:marBottom w:val="0"/>
              <w:divBdr>
                <w:top w:val="single" w:sz="2" w:space="0" w:color="EDF2F7"/>
                <w:left w:val="single" w:sz="2" w:space="24" w:color="EDF2F7"/>
                <w:bottom w:val="single" w:sz="2" w:space="0" w:color="EDF2F7"/>
                <w:right w:val="single" w:sz="2" w:space="24" w:color="EDF2F7"/>
              </w:divBdr>
              <w:divsChild>
                <w:div w:id="209459483">
                  <w:marLeft w:val="0"/>
                  <w:marRight w:val="0"/>
                  <w:marTop w:val="0"/>
                  <w:marBottom w:val="0"/>
                  <w:divBdr>
                    <w:top w:val="single" w:sz="2" w:space="0" w:color="EDF2F7"/>
                    <w:left w:val="single" w:sz="2" w:space="0" w:color="EDF2F7"/>
                    <w:bottom w:val="single" w:sz="2" w:space="0" w:color="EDF2F7"/>
                    <w:right w:val="single" w:sz="2" w:space="0" w:color="EDF2F7"/>
                  </w:divBdr>
                </w:div>
              </w:divsChild>
            </w:div>
          </w:divsChild>
        </w:div>
      </w:divsChild>
    </w:div>
    <w:div w:id="2097286200">
      <w:bodyDiv w:val="1"/>
      <w:marLeft w:val="0"/>
      <w:marRight w:val="0"/>
      <w:marTop w:val="0"/>
      <w:marBottom w:val="0"/>
      <w:divBdr>
        <w:top w:val="none" w:sz="0" w:space="0" w:color="auto"/>
        <w:left w:val="none" w:sz="0" w:space="0" w:color="auto"/>
        <w:bottom w:val="none" w:sz="0" w:space="0" w:color="auto"/>
        <w:right w:val="none" w:sz="0" w:space="0" w:color="auto"/>
      </w:divBdr>
    </w:div>
    <w:div w:id="2139759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7B661-2A0F-44CD-840A-DC3E28D9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DELL</cp:lastModifiedBy>
  <cp:revision>24</cp:revision>
  <cp:lastPrinted>2022-04-01T11:20:00Z</cp:lastPrinted>
  <dcterms:created xsi:type="dcterms:W3CDTF">2023-11-18T06:58:00Z</dcterms:created>
  <dcterms:modified xsi:type="dcterms:W3CDTF">2023-12-07T10:23:00Z</dcterms:modified>
</cp:coreProperties>
</file>